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5CF" w:rsidRPr="000F7BAB" w:rsidRDefault="00E855CF" w:rsidP="00E855CF">
      <w:pPr>
        <w:spacing w:before="100" w:after="100" w:line="240" w:lineRule="auto"/>
        <w:jc w:val="center"/>
        <w:rPr>
          <w:rFonts w:cs="Times New Roman"/>
          <w:sz w:val="28"/>
          <w:szCs w:val="28"/>
        </w:rPr>
      </w:pPr>
      <w:r w:rsidRPr="000F7BAB">
        <w:rPr>
          <w:rFonts w:cs="Times New Roman"/>
          <w:sz w:val="28"/>
          <w:szCs w:val="28"/>
        </w:rPr>
        <w:t>Федеральное казенное образовательное</w:t>
      </w:r>
    </w:p>
    <w:p w:rsidR="00E855CF" w:rsidRPr="000F7BAB" w:rsidRDefault="00E855CF" w:rsidP="00E855CF">
      <w:pPr>
        <w:spacing w:before="100" w:after="100" w:line="240" w:lineRule="auto"/>
        <w:jc w:val="center"/>
        <w:rPr>
          <w:rFonts w:eastAsia="Times New Roman" w:cs="Times New Roman"/>
          <w:sz w:val="28"/>
          <w:szCs w:val="28"/>
        </w:rPr>
      </w:pPr>
      <w:r w:rsidRPr="000F7BAB">
        <w:rPr>
          <w:rFonts w:cs="Times New Roman"/>
          <w:sz w:val="28"/>
          <w:szCs w:val="28"/>
        </w:rPr>
        <w:t xml:space="preserve"> учреждение</w:t>
      </w:r>
      <w:r w:rsidRPr="000F7BAB">
        <w:rPr>
          <w:rFonts w:eastAsia="Times New Roman" w:cs="Times New Roman"/>
          <w:sz w:val="28"/>
          <w:szCs w:val="28"/>
        </w:rPr>
        <w:t xml:space="preserve"> </w:t>
      </w:r>
      <w:r w:rsidRPr="000F7BAB">
        <w:rPr>
          <w:rFonts w:cs="Times New Roman"/>
          <w:sz w:val="28"/>
          <w:szCs w:val="28"/>
        </w:rPr>
        <w:t>высшего образования</w:t>
      </w:r>
      <w:r w:rsidRPr="000F7BAB">
        <w:rPr>
          <w:rFonts w:eastAsia="Times New Roman" w:cs="Times New Roman"/>
          <w:sz w:val="28"/>
          <w:szCs w:val="28"/>
        </w:rPr>
        <w:t xml:space="preserve"> </w:t>
      </w:r>
    </w:p>
    <w:p w:rsidR="00E855CF" w:rsidRPr="000F7BAB" w:rsidRDefault="00E855CF" w:rsidP="00E855CF">
      <w:pPr>
        <w:spacing w:before="100" w:after="100" w:line="240" w:lineRule="auto"/>
        <w:jc w:val="center"/>
        <w:rPr>
          <w:rFonts w:eastAsia="Times New Roman" w:cs="Times New Roman"/>
          <w:sz w:val="28"/>
          <w:szCs w:val="28"/>
        </w:rPr>
      </w:pPr>
      <w:r w:rsidRPr="000F7BAB">
        <w:rPr>
          <w:rFonts w:cs="Times New Roman"/>
          <w:sz w:val="28"/>
          <w:szCs w:val="28"/>
        </w:rPr>
        <w:t>«Кузбасский институт Федеральной службы исполнения наказаний»</w:t>
      </w:r>
    </w:p>
    <w:p w:rsidR="00E855CF" w:rsidRPr="000F7BAB" w:rsidRDefault="00E855CF" w:rsidP="00E855CF">
      <w:pPr>
        <w:spacing w:before="100" w:after="100" w:line="240" w:lineRule="auto"/>
        <w:jc w:val="center"/>
        <w:rPr>
          <w:rFonts w:eastAsia="Times New Roman" w:cs="Times New Roman"/>
          <w:sz w:val="24"/>
          <w:szCs w:val="24"/>
        </w:rPr>
      </w:pPr>
    </w:p>
    <w:p w:rsidR="00E855CF" w:rsidRPr="000F7BAB" w:rsidRDefault="00E855CF" w:rsidP="00E855CF">
      <w:pPr>
        <w:rPr>
          <w:rFonts w:eastAsia="Times New Roman" w:cs="Times New Roman"/>
          <w:sz w:val="28"/>
          <w:szCs w:val="28"/>
        </w:rPr>
      </w:pPr>
    </w:p>
    <w:p w:rsidR="00E855CF" w:rsidRPr="000F7BAB" w:rsidRDefault="00E855CF" w:rsidP="00E855CF">
      <w:pPr>
        <w:jc w:val="center"/>
        <w:rPr>
          <w:rFonts w:eastAsia="Times New Roman" w:cs="Times New Roman"/>
          <w:sz w:val="28"/>
          <w:szCs w:val="28"/>
        </w:rPr>
      </w:pPr>
    </w:p>
    <w:p w:rsidR="00E855CF" w:rsidRPr="000F7BAB" w:rsidRDefault="00E855CF" w:rsidP="00E855CF">
      <w:pPr>
        <w:jc w:val="center"/>
        <w:rPr>
          <w:rFonts w:eastAsia="Times New Roman" w:cs="Times New Roman"/>
          <w:sz w:val="28"/>
          <w:szCs w:val="28"/>
        </w:rPr>
      </w:pPr>
      <w:r w:rsidRPr="000F7BAB">
        <w:rPr>
          <w:rFonts w:cs="Times New Roman"/>
          <w:sz w:val="28"/>
          <w:szCs w:val="28"/>
        </w:rPr>
        <w:t xml:space="preserve">Кафедра </w:t>
      </w:r>
      <w:r w:rsidR="004C37D6" w:rsidRPr="000F7BAB">
        <w:rPr>
          <w:rFonts w:cs="Times New Roman"/>
          <w:sz w:val="28"/>
          <w:szCs w:val="28"/>
        </w:rPr>
        <w:t>уголовного права</w:t>
      </w:r>
    </w:p>
    <w:p w:rsidR="00E855CF" w:rsidRPr="000F7BAB" w:rsidRDefault="00E855CF" w:rsidP="00E855CF">
      <w:pPr>
        <w:jc w:val="center"/>
        <w:rPr>
          <w:rFonts w:eastAsia="Times New Roman" w:cs="Times New Roman"/>
          <w:sz w:val="28"/>
          <w:szCs w:val="28"/>
        </w:rPr>
      </w:pPr>
    </w:p>
    <w:p w:rsidR="00E855CF" w:rsidRPr="000F7BAB" w:rsidRDefault="00E855CF" w:rsidP="00E855CF">
      <w:pPr>
        <w:jc w:val="center"/>
        <w:rPr>
          <w:rFonts w:eastAsia="Times New Roman" w:cs="Times New Roman"/>
          <w:sz w:val="28"/>
          <w:szCs w:val="28"/>
        </w:rPr>
      </w:pPr>
      <w:r w:rsidRPr="000F7BAB">
        <w:rPr>
          <w:rFonts w:cs="Times New Roman"/>
          <w:sz w:val="28"/>
          <w:szCs w:val="28"/>
        </w:rPr>
        <w:t xml:space="preserve">К у р с о в а </w:t>
      </w:r>
      <w:proofErr w:type="gramStart"/>
      <w:r w:rsidRPr="000F7BAB">
        <w:rPr>
          <w:rFonts w:cs="Times New Roman"/>
          <w:sz w:val="28"/>
          <w:szCs w:val="28"/>
        </w:rPr>
        <w:t>я  р</w:t>
      </w:r>
      <w:proofErr w:type="gramEnd"/>
      <w:r w:rsidRPr="000F7BAB">
        <w:rPr>
          <w:rFonts w:cs="Times New Roman"/>
          <w:sz w:val="28"/>
          <w:szCs w:val="28"/>
        </w:rPr>
        <w:t xml:space="preserve"> а б о т а</w:t>
      </w:r>
    </w:p>
    <w:p w:rsidR="00E855CF" w:rsidRPr="000F7BAB" w:rsidRDefault="00E855CF" w:rsidP="00E855CF">
      <w:pPr>
        <w:jc w:val="center"/>
        <w:rPr>
          <w:rFonts w:eastAsia="Times New Roman" w:cs="Times New Roman"/>
          <w:sz w:val="28"/>
          <w:szCs w:val="28"/>
        </w:rPr>
      </w:pPr>
    </w:p>
    <w:p w:rsidR="00E855CF" w:rsidRPr="000F7BAB" w:rsidRDefault="00E855CF" w:rsidP="00E855CF">
      <w:pPr>
        <w:jc w:val="center"/>
        <w:rPr>
          <w:rFonts w:eastAsia="Times New Roman" w:cs="Times New Roman"/>
          <w:sz w:val="28"/>
          <w:szCs w:val="28"/>
        </w:rPr>
      </w:pPr>
      <w:r w:rsidRPr="000F7BAB">
        <w:rPr>
          <w:rFonts w:cs="Times New Roman"/>
          <w:sz w:val="28"/>
          <w:szCs w:val="28"/>
        </w:rPr>
        <w:t xml:space="preserve">по дисциплине: </w:t>
      </w:r>
      <w:r w:rsidR="004C37D6" w:rsidRPr="000F7BAB">
        <w:rPr>
          <w:rFonts w:cs="Times New Roman"/>
          <w:sz w:val="28"/>
          <w:szCs w:val="28"/>
        </w:rPr>
        <w:t>Уголовное право</w:t>
      </w:r>
    </w:p>
    <w:p w:rsidR="00E855CF" w:rsidRPr="000F7BAB" w:rsidRDefault="00E855CF" w:rsidP="00E855CF">
      <w:pPr>
        <w:rPr>
          <w:rFonts w:eastAsia="Times New Roman" w:cs="Times New Roman"/>
          <w:sz w:val="28"/>
          <w:szCs w:val="28"/>
        </w:rPr>
      </w:pPr>
    </w:p>
    <w:p w:rsidR="00E855CF" w:rsidRPr="000F7BAB" w:rsidRDefault="00E855CF" w:rsidP="000F67AB">
      <w:pPr>
        <w:spacing w:after="0" w:line="360" w:lineRule="auto"/>
        <w:jc w:val="center"/>
        <w:rPr>
          <w:rFonts w:eastAsia="Times New Roman" w:cs="Times New Roman"/>
          <w:sz w:val="28"/>
          <w:szCs w:val="28"/>
        </w:rPr>
      </w:pPr>
      <w:r w:rsidRPr="000F7BAB">
        <w:rPr>
          <w:rFonts w:cs="Times New Roman"/>
          <w:sz w:val="28"/>
          <w:szCs w:val="28"/>
        </w:rPr>
        <w:t>Тема: «</w:t>
      </w:r>
      <w:r w:rsidR="00907900" w:rsidRPr="000F7BAB">
        <w:rPr>
          <w:rFonts w:cs="Times New Roman"/>
          <w:color w:val="000000"/>
          <w:sz w:val="28"/>
          <w:szCs w:val="28"/>
          <w:shd w:val="clear" w:color="auto" w:fill="FFFFFF"/>
        </w:rPr>
        <w:t xml:space="preserve">Уголовная ответственность за </w:t>
      </w:r>
      <w:r w:rsidR="007F4DE5" w:rsidRPr="000F7BAB">
        <w:rPr>
          <w:rFonts w:cs="Times New Roman"/>
          <w:color w:val="000000"/>
          <w:sz w:val="28"/>
          <w:szCs w:val="28"/>
          <w:shd w:val="clear" w:color="auto" w:fill="FFFFFF"/>
        </w:rPr>
        <w:t>использование рабского труда</w:t>
      </w:r>
      <w:r w:rsidRPr="000F7BAB">
        <w:rPr>
          <w:rFonts w:cs="Times New Roman"/>
          <w:sz w:val="28"/>
          <w:szCs w:val="28"/>
        </w:rPr>
        <w:t>»</w:t>
      </w:r>
    </w:p>
    <w:p w:rsidR="00E855CF" w:rsidRPr="000F7BAB" w:rsidRDefault="00E855CF" w:rsidP="00E855CF">
      <w:pPr>
        <w:jc w:val="center"/>
        <w:rPr>
          <w:rFonts w:eastAsia="Times New Roman" w:cs="Times New Roman"/>
          <w:sz w:val="28"/>
          <w:szCs w:val="28"/>
        </w:rPr>
      </w:pPr>
    </w:p>
    <w:p w:rsidR="00E855CF" w:rsidRPr="000F7BAB" w:rsidRDefault="00E855CF" w:rsidP="00E855CF">
      <w:pPr>
        <w:jc w:val="center"/>
        <w:rPr>
          <w:rFonts w:eastAsia="Times New Roman" w:cs="Times New Roman"/>
          <w:sz w:val="28"/>
          <w:szCs w:val="28"/>
        </w:rPr>
      </w:pPr>
    </w:p>
    <w:p w:rsidR="00E855CF" w:rsidRPr="000F7BAB" w:rsidRDefault="00E855CF" w:rsidP="00E855CF">
      <w:pPr>
        <w:jc w:val="right"/>
        <w:rPr>
          <w:rFonts w:cs="Times New Roman"/>
          <w:sz w:val="28"/>
          <w:szCs w:val="28"/>
        </w:rPr>
      </w:pPr>
      <w:r w:rsidRPr="000F7BAB">
        <w:rPr>
          <w:rFonts w:cs="Times New Roman"/>
          <w:sz w:val="28"/>
          <w:szCs w:val="28"/>
        </w:rPr>
        <w:t>Выполнил:</w:t>
      </w:r>
      <w:r w:rsidR="00670080" w:rsidRPr="000F7BAB">
        <w:rPr>
          <w:rFonts w:cs="Times New Roman"/>
          <w:sz w:val="28"/>
          <w:szCs w:val="28"/>
        </w:rPr>
        <w:t xml:space="preserve"> </w:t>
      </w:r>
      <w:r w:rsidR="007F4DE5" w:rsidRPr="000F7BAB">
        <w:rPr>
          <w:rFonts w:cs="Times New Roman"/>
          <w:sz w:val="28"/>
          <w:szCs w:val="28"/>
        </w:rPr>
        <w:t>Малышев Андрей Александрович</w:t>
      </w:r>
    </w:p>
    <w:p w:rsidR="00E855CF" w:rsidRPr="000F7BAB" w:rsidRDefault="00907900" w:rsidP="00E855CF">
      <w:pPr>
        <w:jc w:val="right"/>
        <w:rPr>
          <w:rFonts w:cs="Times New Roman"/>
          <w:sz w:val="28"/>
          <w:szCs w:val="28"/>
        </w:rPr>
      </w:pPr>
      <w:r w:rsidRPr="000F7BAB">
        <w:rPr>
          <w:rFonts w:cs="Times New Roman"/>
          <w:sz w:val="28"/>
          <w:szCs w:val="28"/>
        </w:rPr>
        <w:t>Курсант 2 курса 3</w:t>
      </w:r>
      <w:r w:rsidR="00E855CF" w:rsidRPr="000F7BAB">
        <w:rPr>
          <w:rFonts w:cs="Times New Roman"/>
          <w:sz w:val="28"/>
          <w:szCs w:val="28"/>
        </w:rPr>
        <w:t xml:space="preserve"> взвода.</w:t>
      </w:r>
    </w:p>
    <w:p w:rsidR="00E855CF" w:rsidRPr="000F7BAB" w:rsidRDefault="00E855CF" w:rsidP="00ED20BF">
      <w:pPr>
        <w:spacing w:before="100" w:after="100" w:line="240" w:lineRule="auto"/>
        <w:jc w:val="right"/>
        <w:rPr>
          <w:rFonts w:cs="Times New Roman"/>
          <w:sz w:val="28"/>
          <w:szCs w:val="28"/>
        </w:rPr>
      </w:pPr>
      <w:r w:rsidRPr="000F7BAB">
        <w:rPr>
          <w:rFonts w:cs="Times New Roman"/>
          <w:sz w:val="28"/>
          <w:szCs w:val="28"/>
        </w:rPr>
        <w:t xml:space="preserve">Научный руководитель: </w:t>
      </w:r>
    </w:p>
    <w:p w:rsidR="00E855CF" w:rsidRPr="000F7BAB" w:rsidRDefault="00E855CF" w:rsidP="00E855CF">
      <w:pPr>
        <w:spacing w:before="100" w:after="100" w:line="240" w:lineRule="auto"/>
        <w:jc w:val="right"/>
        <w:rPr>
          <w:rFonts w:eastAsia="Times New Roman" w:cs="Times New Roman"/>
          <w:sz w:val="28"/>
          <w:szCs w:val="28"/>
        </w:rPr>
      </w:pPr>
      <w:r w:rsidRPr="000F7BAB">
        <w:rPr>
          <w:rFonts w:cs="Times New Roman"/>
          <w:sz w:val="28"/>
          <w:szCs w:val="28"/>
        </w:rPr>
        <w:t xml:space="preserve">Дата защиты: «____» __________ 20__ год </w:t>
      </w:r>
    </w:p>
    <w:p w:rsidR="00E855CF" w:rsidRPr="000F7BAB" w:rsidRDefault="00E855CF" w:rsidP="00E855CF">
      <w:pPr>
        <w:spacing w:before="100" w:after="100" w:line="240" w:lineRule="auto"/>
        <w:jc w:val="center"/>
        <w:rPr>
          <w:rFonts w:eastAsia="Times New Roman" w:cs="Times New Roman"/>
          <w:sz w:val="28"/>
          <w:szCs w:val="28"/>
        </w:rPr>
      </w:pPr>
      <w:r w:rsidRPr="000F7BAB">
        <w:rPr>
          <w:rFonts w:cs="Times New Roman"/>
          <w:sz w:val="28"/>
          <w:szCs w:val="28"/>
        </w:rPr>
        <w:t xml:space="preserve">                                                                 Оценка _______________________</w:t>
      </w:r>
    </w:p>
    <w:p w:rsidR="00E855CF" w:rsidRPr="000F7BAB" w:rsidRDefault="00E855CF" w:rsidP="00E855CF">
      <w:pPr>
        <w:jc w:val="center"/>
        <w:rPr>
          <w:rFonts w:eastAsia="Times New Roman" w:cs="Times New Roman"/>
          <w:sz w:val="28"/>
          <w:szCs w:val="28"/>
        </w:rPr>
      </w:pPr>
    </w:p>
    <w:p w:rsidR="00E855CF" w:rsidRPr="000F7BAB" w:rsidRDefault="00E855CF" w:rsidP="00ED20BF">
      <w:pPr>
        <w:rPr>
          <w:rFonts w:eastAsia="Times New Roman" w:cs="Times New Roman"/>
          <w:sz w:val="28"/>
          <w:szCs w:val="28"/>
        </w:rPr>
      </w:pPr>
    </w:p>
    <w:p w:rsidR="00E855CF" w:rsidRPr="000F7BAB" w:rsidRDefault="00E855CF" w:rsidP="00E855CF">
      <w:pPr>
        <w:rPr>
          <w:rFonts w:eastAsia="Times New Roman" w:cs="Times New Roman"/>
          <w:sz w:val="28"/>
          <w:szCs w:val="28"/>
        </w:rPr>
      </w:pPr>
    </w:p>
    <w:p w:rsidR="00907900" w:rsidRPr="000F7BAB" w:rsidRDefault="00907900" w:rsidP="00E855CF">
      <w:pPr>
        <w:rPr>
          <w:rFonts w:eastAsia="Times New Roman" w:cs="Times New Roman"/>
          <w:sz w:val="28"/>
          <w:szCs w:val="28"/>
        </w:rPr>
      </w:pPr>
    </w:p>
    <w:p w:rsidR="00907900" w:rsidRPr="000F7BAB" w:rsidRDefault="00907900" w:rsidP="00E855CF">
      <w:pPr>
        <w:rPr>
          <w:rFonts w:eastAsia="Times New Roman" w:cs="Times New Roman"/>
          <w:sz w:val="28"/>
          <w:szCs w:val="28"/>
        </w:rPr>
      </w:pPr>
    </w:p>
    <w:p w:rsidR="00907900" w:rsidRPr="000F7BAB" w:rsidRDefault="00907900" w:rsidP="00E855CF">
      <w:pPr>
        <w:rPr>
          <w:rFonts w:eastAsia="Times New Roman" w:cs="Times New Roman"/>
          <w:sz w:val="28"/>
          <w:szCs w:val="28"/>
        </w:rPr>
      </w:pPr>
    </w:p>
    <w:p w:rsidR="00E855CF" w:rsidRPr="000F7BAB" w:rsidRDefault="00666DC0" w:rsidP="00E855CF">
      <w:pPr>
        <w:jc w:val="center"/>
        <w:rPr>
          <w:rFonts w:cs="Times New Roman"/>
          <w:sz w:val="28"/>
          <w:szCs w:val="28"/>
        </w:rPr>
      </w:pPr>
      <w:r w:rsidRPr="000F7BAB">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0F7BAB" w:rsidRDefault="00EE0BF5">
          <w:pPr>
            <w:pStyle w:val="ac"/>
            <w:rPr>
              <w:rFonts w:cs="Times New Roman"/>
            </w:rPr>
          </w:pPr>
          <w:r w:rsidRPr="000F7BAB">
            <w:rPr>
              <w:rFonts w:cs="Times New Roman"/>
            </w:rPr>
            <w:t>ОГЛАВЛЕНИЕ</w:t>
          </w:r>
        </w:p>
        <w:p w:rsidR="001C5771" w:rsidRPr="000F7BAB" w:rsidRDefault="00FC0591" w:rsidP="001C5771">
          <w:pPr>
            <w:pStyle w:val="11"/>
            <w:tabs>
              <w:tab w:val="right" w:leader="dot" w:pos="9486"/>
            </w:tabs>
            <w:spacing w:line="240" w:lineRule="auto"/>
            <w:rPr>
              <w:rFonts w:asciiTheme="minorHAnsi" w:hAnsiTheme="minorHAnsi"/>
              <w:noProof/>
              <w:sz w:val="28"/>
              <w:szCs w:val="28"/>
            </w:rPr>
          </w:pPr>
          <w:r w:rsidRPr="000F7BAB">
            <w:rPr>
              <w:rFonts w:cs="Times New Roman"/>
              <w:color w:val="000000" w:themeColor="text1"/>
              <w:sz w:val="28"/>
              <w:szCs w:val="28"/>
            </w:rPr>
            <w:fldChar w:fldCharType="begin"/>
          </w:r>
          <w:r w:rsidR="00F53F22" w:rsidRPr="000F7BAB">
            <w:rPr>
              <w:rFonts w:cs="Times New Roman"/>
              <w:color w:val="000000" w:themeColor="text1"/>
              <w:sz w:val="28"/>
              <w:szCs w:val="28"/>
            </w:rPr>
            <w:instrText xml:space="preserve"> TOC \o "1-3" \h \z \u </w:instrText>
          </w:r>
          <w:r w:rsidRPr="000F7BAB">
            <w:rPr>
              <w:rFonts w:cs="Times New Roman"/>
              <w:color w:val="000000" w:themeColor="text1"/>
              <w:sz w:val="28"/>
              <w:szCs w:val="28"/>
            </w:rPr>
            <w:fldChar w:fldCharType="separate"/>
          </w:r>
          <w:hyperlink w:anchor="_Toc12559377" w:history="1">
            <w:r w:rsidR="001C5771" w:rsidRPr="000F7BAB">
              <w:rPr>
                <w:rStyle w:val="a6"/>
                <w:rFonts w:cs="Times New Roman"/>
                <w:noProof/>
                <w:sz w:val="28"/>
                <w:szCs w:val="28"/>
              </w:rPr>
              <w:t>ВВЕДЕНИЕ</w:t>
            </w:r>
            <w:r w:rsidR="001C5771" w:rsidRPr="000F7BAB">
              <w:rPr>
                <w:noProof/>
                <w:webHidden/>
                <w:sz w:val="28"/>
                <w:szCs w:val="28"/>
              </w:rPr>
              <w:tab/>
            </w:r>
            <w:r w:rsidRPr="000F7BAB">
              <w:rPr>
                <w:noProof/>
                <w:webHidden/>
                <w:sz w:val="28"/>
                <w:szCs w:val="28"/>
              </w:rPr>
              <w:fldChar w:fldCharType="begin"/>
            </w:r>
            <w:r w:rsidR="001C5771" w:rsidRPr="000F7BAB">
              <w:rPr>
                <w:noProof/>
                <w:webHidden/>
                <w:sz w:val="28"/>
                <w:szCs w:val="28"/>
              </w:rPr>
              <w:instrText xml:space="preserve"> PAGEREF _Toc12559377 \h </w:instrText>
            </w:r>
            <w:r w:rsidRPr="000F7BAB">
              <w:rPr>
                <w:noProof/>
                <w:webHidden/>
                <w:sz w:val="28"/>
                <w:szCs w:val="28"/>
              </w:rPr>
            </w:r>
            <w:r w:rsidRPr="000F7BAB">
              <w:rPr>
                <w:noProof/>
                <w:webHidden/>
                <w:sz w:val="28"/>
                <w:szCs w:val="28"/>
              </w:rPr>
              <w:fldChar w:fldCharType="separate"/>
            </w:r>
            <w:r w:rsidR="001C5771" w:rsidRPr="000F7BAB">
              <w:rPr>
                <w:noProof/>
                <w:webHidden/>
                <w:sz w:val="28"/>
                <w:szCs w:val="28"/>
              </w:rPr>
              <w:t>3</w:t>
            </w:r>
            <w:r w:rsidRPr="000F7BAB">
              <w:rPr>
                <w:noProof/>
                <w:webHidden/>
                <w:sz w:val="28"/>
                <w:szCs w:val="28"/>
              </w:rPr>
              <w:fldChar w:fldCharType="end"/>
            </w:r>
          </w:hyperlink>
        </w:p>
        <w:p w:rsidR="001C5771" w:rsidRPr="000F7BAB" w:rsidRDefault="00FA5A17" w:rsidP="001C5771">
          <w:pPr>
            <w:pStyle w:val="11"/>
            <w:tabs>
              <w:tab w:val="right" w:leader="dot" w:pos="9486"/>
            </w:tabs>
            <w:spacing w:line="240" w:lineRule="auto"/>
            <w:rPr>
              <w:rFonts w:asciiTheme="minorHAnsi" w:hAnsiTheme="minorHAnsi"/>
              <w:noProof/>
              <w:sz w:val="28"/>
              <w:szCs w:val="28"/>
            </w:rPr>
          </w:pPr>
          <w:hyperlink w:anchor="_Toc12559378" w:history="1">
            <w:r w:rsidR="001C5771" w:rsidRPr="000F7BAB">
              <w:rPr>
                <w:rStyle w:val="a6"/>
                <w:rFonts w:eastAsia="Times New Roman" w:cs="Times New Roman"/>
                <w:noProof/>
                <w:sz w:val="28"/>
                <w:szCs w:val="28"/>
              </w:rPr>
              <w:t xml:space="preserve">ГЛАВА 1. ПОНЯТИЕ </w:t>
            </w:r>
            <w:r w:rsidR="008D776A" w:rsidRPr="000F7BAB">
              <w:rPr>
                <w:rStyle w:val="a6"/>
                <w:rFonts w:eastAsia="Times New Roman" w:cs="Times New Roman"/>
                <w:noProof/>
                <w:sz w:val="28"/>
                <w:szCs w:val="28"/>
              </w:rPr>
              <w:t>РАБСКОГО ТРУДА</w:t>
            </w:r>
            <w:r w:rsidR="001C5771" w:rsidRPr="000F7BAB">
              <w:rPr>
                <w:rStyle w:val="a6"/>
                <w:rFonts w:eastAsia="Times New Roman" w:cs="Times New Roman"/>
                <w:noProof/>
                <w:sz w:val="28"/>
                <w:szCs w:val="28"/>
              </w:rPr>
              <w:t xml:space="preserve"> И РАЗВИТИЕ УГОЛОВНОГО ЗАКОНОДАТЕЛЬСТВА ОБ ОТВЕТСТВЕННОСТИ</w:t>
            </w:r>
            <w:r w:rsidR="008D776A" w:rsidRPr="000F7BAB">
              <w:rPr>
                <w:rStyle w:val="a6"/>
                <w:rFonts w:eastAsia="Times New Roman" w:cs="Times New Roman"/>
                <w:noProof/>
                <w:sz w:val="28"/>
                <w:szCs w:val="28"/>
              </w:rPr>
              <w:t xml:space="preserve"> ЗА ИСПОЛЬЗОВАНИЕ РАБСКОГО ТРУДА</w:t>
            </w:r>
            <w:r w:rsidR="001C5771" w:rsidRPr="000F7BAB">
              <w:rPr>
                <w:noProof/>
                <w:webHidden/>
                <w:sz w:val="28"/>
                <w:szCs w:val="28"/>
              </w:rPr>
              <w:tab/>
            </w:r>
            <w:r w:rsidR="00FC0591" w:rsidRPr="000F7BAB">
              <w:rPr>
                <w:noProof/>
                <w:webHidden/>
                <w:sz w:val="28"/>
                <w:szCs w:val="28"/>
              </w:rPr>
              <w:fldChar w:fldCharType="begin"/>
            </w:r>
            <w:r w:rsidR="001C5771" w:rsidRPr="000F7BAB">
              <w:rPr>
                <w:noProof/>
                <w:webHidden/>
                <w:sz w:val="28"/>
                <w:szCs w:val="28"/>
              </w:rPr>
              <w:instrText xml:space="preserve"> PAGEREF _Toc12559378 \h </w:instrText>
            </w:r>
            <w:r w:rsidR="00FC0591" w:rsidRPr="000F7BAB">
              <w:rPr>
                <w:noProof/>
                <w:webHidden/>
                <w:sz w:val="28"/>
                <w:szCs w:val="28"/>
              </w:rPr>
            </w:r>
            <w:r w:rsidR="00FC0591" w:rsidRPr="000F7BAB">
              <w:rPr>
                <w:noProof/>
                <w:webHidden/>
                <w:sz w:val="28"/>
                <w:szCs w:val="28"/>
              </w:rPr>
              <w:fldChar w:fldCharType="separate"/>
            </w:r>
            <w:r w:rsidR="001C5771" w:rsidRPr="000F7BAB">
              <w:rPr>
                <w:noProof/>
                <w:webHidden/>
                <w:sz w:val="28"/>
                <w:szCs w:val="28"/>
              </w:rPr>
              <w:t>5</w:t>
            </w:r>
            <w:r w:rsidR="00FC0591" w:rsidRPr="000F7BAB">
              <w:rPr>
                <w:noProof/>
                <w:webHidden/>
                <w:sz w:val="28"/>
                <w:szCs w:val="28"/>
              </w:rPr>
              <w:fldChar w:fldCharType="end"/>
            </w:r>
          </w:hyperlink>
        </w:p>
        <w:p w:rsidR="001C5771" w:rsidRPr="000F7BAB" w:rsidRDefault="00FA5A17" w:rsidP="001C5771">
          <w:pPr>
            <w:pStyle w:val="21"/>
            <w:tabs>
              <w:tab w:val="left" w:pos="880"/>
              <w:tab w:val="right" w:leader="dot" w:pos="9486"/>
            </w:tabs>
            <w:spacing w:line="240" w:lineRule="auto"/>
            <w:rPr>
              <w:rFonts w:asciiTheme="minorHAnsi" w:hAnsiTheme="minorHAnsi"/>
              <w:noProof/>
              <w:sz w:val="28"/>
              <w:szCs w:val="28"/>
            </w:rPr>
          </w:pPr>
          <w:hyperlink w:anchor="_Toc12559379" w:history="1">
            <w:r w:rsidR="001C5771" w:rsidRPr="000F7BAB">
              <w:rPr>
                <w:rStyle w:val="a6"/>
                <w:noProof/>
                <w:sz w:val="28"/>
                <w:szCs w:val="28"/>
              </w:rPr>
              <w:t>1.1.</w:t>
            </w:r>
            <w:r w:rsidR="001C5771" w:rsidRPr="000F7BAB">
              <w:rPr>
                <w:rFonts w:asciiTheme="minorHAnsi" w:hAnsiTheme="minorHAnsi"/>
                <w:noProof/>
                <w:sz w:val="28"/>
                <w:szCs w:val="28"/>
              </w:rPr>
              <w:tab/>
            </w:r>
            <w:r w:rsidR="001C5771" w:rsidRPr="000F7BAB">
              <w:rPr>
                <w:rStyle w:val="a6"/>
                <w:noProof/>
                <w:sz w:val="28"/>
                <w:szCs w:val="28"/>
              </w:rPr>
              <w:t xml:space="preserve">Понятие </w:t>
            </w:r>
            <w:r w:rsidR="008D776A" w:rsidRPr="000F7BAB">
              <w:rPr>
                <w:rStyle w:val="a6"/>
                <w:noProof/>
                <w:sz w:val="28"/>
                <w:szCs w:val="28"/>
              </w:rPr>
              <w:t>рабского труда</w:t>
            </w:r>
            <w:r w:rsidR="001C5771" w:rsidRPr="000F7BAB">
              <w:rPr>
                <w:rStyle w:val="a6"/>
                <w:noProof/>
                <w:sz w:val="28"/>
                <w:szCs w:val="28"/>
              </w:rPr>
              <w:t xml:space="preserve"> и его основные признаки</w:t>
            </w:r>
            <w:r w:rsidR="001C5771" w:rsidRPr="000F7BAB">
              <w:rPr>
                <w:noProof/>
                <w:webHidden/>
                <w:sz w:val="28"/>
                <w:szCs w:val="28"/>
              </w:rPr>
              <w:tab/>
            </w:r>
            <w:r w:rsidR="00FC0591" w:rsidRPr="000F7BAB">
              <w:rPr>
                <w:noProof/>
                <w:webHidden/>
                <w:sz w:val="28"/>
                <w:szCs w:val="28"/>
              </w:rPr>
              <w:fldChar w:fldCharType="begin"/>
            </w:r>
            <w:r w:rsidR="001C5771" w:rsidRPr="000F7BAB">
              <w:rPr>
                <w:noProof/>
                <w:webHidden/>
                <w:sz w:val="28"/>
                <w:szCs w:val="28"/>
              </w:rPr>
              <w:instrText xml:space="preserve"> PAGEREF _Toc12559379 \h </w:instrText>
            </w:r>
            <w:r w:rsidR="00FC0591" w:rsidRPr="000F7BAB">
              <w:rPr>
                <w:noProof/>
                <w:webHidden/>
                <w:sz w:val="28"/>
                <w:szCs w:val="28"/>
              </w:rPr>
            </w:r>
            <w:r w:rsidR="00FC0591" w:rsidRPr="000F7BAB">
              <w:rPr>
                <w:noProof/>
                <w:webHidden/>
                <w:sz w:val="28"/>
                <w:szCs w:val="28"/>
              </w:rPr>
              <w:fldChar w:fldCharType="separate"/>
            </w:r>
            <w:r w:rsidR="001C5771" w:rsidRPr="000F7BAB">
              <w:rPr>
                <w:noProof/>
                <w:webHidden/>
                <w:sz w:val="28"/>
                <w:szCs w:val="28"/>
              </w:rPr>
              <w:t>5</w:t>
            </w:r>
            <w:r w:rsidR="00FC0591" w:rsidRPr="000F7BAB">
              <w:rPr>
                <w:noProof/>
                <w:webHidden/>
                <w:sz w:val="28"/>
                <w:szCs w:val="28"/>
              </w:rPr>
              <w:fldChar w:fldCharType="end"/>
            </w:r>
          </w:hyperlink>
        </w:p>
        <w:p w:rsidR="00791232" w:rsidRPr="000F7BAB" w:rsidRDefault="00FA5A17" w:rsidP="00791232">
          <w:pPr>
            <w:pStyle w:val="21"/>
            <w:tabs>
              <w:tab w:val="left" w:pos="880"/>
              <w:tab w:val="right" w:leader="dot" w:pos="9486"/>
            </w:tabs>
            <w:spacing w:line="240" w:lineRule="auto"/>
            <w:rPr>
              <w:noProof/>
              <w:sz w:val="28"/>
              <w:szCs w:val="28"/>
            </w:rPr>
          </w:pPr>
          <w:hyperlink w:anchor="_Toc12559380" w:history="1">
            <w:r w:rsidR="001C5771" w:rsidRPr="000F7BAB">
              <w:rPr>
                <w:rStyle w:val="a6"/>
                <w:noProof/>
                <w:sz w:val="28"/>
                <w:szCs w:val="28"/>
              </w:rPr>
              <w:t>1.2.</w:t>
            </w:r>
            <w:r w:rsidR="001C5771" w:rsidRPr="000F7BAB">
              <w:rPr>
                <w:rFonts w:asciiTheme="minorHAnsi" w:hAnsiTheme="minorHAnsi"/>
                <w:noProof/>
                <w:sz w:val="28"/>
                <w:szCs w:val="28"/>
              </w:rPr>
              <w:tab/>
            </w:r>
            <w:r w:rsidR="001C5771" w:rsidRPr="000F7BAB">
              <w:rPr>
                <w:rStyle w:val="a6"/>
                <w:noProof/>
                <w:sz w:val="28"/>
                <w:szCs w:val="28"/>
              </w:rPr>
              <w:t>Историко</w:t>
            </w:r>
            <w:r w:rsidR="00461D88" w:rsidRPr="000F7BAB">
              <w:rPr>
                <w:rStyle w:val="a6"/>
                <w:noProof/>
                <w:sz w:val="28"/>
                <w:szCs w:val="28"/>
              </w:rPr>
              <w:t xml:space="preserve">- </w:t>
            </w:r>
            <w:r w:rsidR="001C5771" w:rsidRPr="000F7BAB">
              <w:rPr>
                <w:rStyle w:val="a6"/>
                <w:noProof/>
                <w:sz w:val="28"/>
                <w:szCs w:val="28"/>
              </w:rPr>
              <w:t xml:space="preserve">правовой анализ ответственности за </w:t>
            </w:r>
            <w:r w:rsidR="008D776A" w:rsidRPr="000F7BAB">
              <w:rPr>
                <w:rStyle w:val="a6"/>
                <w:noProof/>
                <w:sz w:val="28"/>
                <w:szCs w:val="28"/>
              </w:rPr>
              <w:t>использование рабского труда</w:t>
            </w:r>
            <w:r w:rsidR="001C5771" w:rsidRPr="000F7BAB">
              <w:rPr>
                <w:rStyle w:val="a6"/>
                <w:noProof/>
                <w:sz w:val="28"/>
                <w:szCs w:val="28"/>
              </w:rPr>
              <w:t xml:space="preserve"> по российскому уголовному праву</w:t>
            </w:r>
            <w:r w:rsidR="001C5771" w:rsidRPr="000F7BAB">
              <w:rPr>
                <w:noProof/>
                <w:webHidden/>
                <w:sz w:val="28"/>
                <w:szCs w:val="28"/>
              </w:rPr>
              <w:tab/>
            </w:r>
            <w:r w:rsidR="00791232" w:rsidRPr="000F7BAB">
              <w:rPr>
                <w:noProof/>
                <w:webHidden/>
                <w:sz w:val="28"/>
                <w:szCs w:val="28"/>
              </w:rPr>
              <w:t>1</w:t>
            </w:r>
          </w:hyperlink>
          <w:r w:rsidR="00791232" w:rsidRPr="000F7BAB">
            <w:rPr>
              <w:noProof/>
              <w:sz w:val="28"/>
              <w:szCs w:val="28"/>
            </w:rPr>
            <w:t>3</w:t>
          </w:r>
        </w:p>
        <w:p w:rsidR="001C5771" w:rsidRPr="000F7BAB" w:rsidRDefault="00FA5A17" w:rsidP="001C5771">
          <w:pPr>
            <w:pStyle w:val="11"/>
            <w:tabs>
              <w:tab w:val="right" w:leader="dot" w:pos="9486"/>
            </w:tabs>
            <w:spacing w:line="240" w:lineRule="auto"/>
            <w:rPr>
              <w:rFonts w:asciiTheme="minorHAnsi" w:hAnsiTheme="minorHAnsi"/>
              <w:noProof/>
              <w:sz w:val="28"/>
              <w:szCs w:val="28"/>
            </w:rPr>
          </w:pPr>
          <w:hyperlink w:anchor="_Toc12559381" w:history="1">
            <w:r w:rsidR="001C5771" w:rsidRPr="000F7BAB">
              <w:rPr>
                <w:rStyle w:val="a6"/>
                <w:rFonts w:cs="Times New Roman"/>
                <w:noProof/>
                <w:sz w:val="28"/>
                <w:szCs w:val="28"/>
                <w:shd w:val="clear" w:color="auto" w:fill="FFFFFF"/>
              </w:rPr>
              <w:t xml:space="preserve">ГЛАВА 2. ЮРИДИЧЕСКИЙ АНАЛИЗ СОСТАВА ПРЕСТУПЛЕНИЯ, ПРЕДУСМОТРЕННОГО СТ. </w:t>
            </w:r>
            <w:r w:rsidR="008D776A" w:rsidRPr="000F7BAB">
              <w:rPr>
                <w:rStyle w:val="a6"/>
                <w:rFonts w:cs="Times New Roman"/>
                <w:noProof/>
                <w:sz w:val="28"/>
                <w:szCs w:val="28"/>
                <w:shd w:val="clear" w:color="auto" w:fill="FFFFFF"/>
              </w:rPr>
              <w:t>172.2.</w:t>
            </w:r>
            <w:r w:rsidR="001C5771" w:rsidRPr="000F7BAB">
              <w:rPr>
                <w:rStyle w:val="a6"/>
                <w:rFonts w:cs="Times New Roman"/>
                <w:noProof/>
                <w:sz w:val="28"/>
                <w:szCs w:val="28"/>
                <w:shd w:val="clear" w:color="auto" w:fill="FFFFFF"/>
              </w:rPr>
              <w:t xml:space="preserve"> УК РФ</w:t>
            </w:r>
            <w:r w:rsidR="001C5771" w:rsidRPr="000F7BAB">
              <w:rPr>
                <w:noProof/>
                <w:webHidden/>
                <w:sz w:val="28"/>
                <w:szCs w:val="28"/>
              </w:rPr>
              <w:tab/>
            </w:r>
            <w:r w:rsidR="00FC0591" w:rsidRPr="000F7BAB">
              <w:rPr>
                <w:noProof/>
                <w:webHidden/>
                <w:sz w:val="28"/>
                <w:szCs w:val="28"/>
              </w:rPr>
              <w:fldChar w:fldCharType="begin"/>
            </w:r>
            <w:r w:rsidR="001C5771" w:rsidRPr="000F7BAB">
              <w:rPr>
                <w:noProof/>
                <w:webHidden/>
                <w:sz w:val="28"/>
                <w:szCs w:val="28"/>
              </w:rPr>
              <w:instrText xml:space="preserve"> PAGEREF _Toc12559381 \h </w:instrText>
            </w:r>
            <w:r w:rsidR="00FC0591" w:rsidRPr="000F7BAB">
              <w:rPr>
                <w:noProof/>
                <w:webHidden/>
                <w:sz w:val="28"/>
                <w:szCs w:val="28"/>
              </w:rPr>
            </w:r>
            <w:r w:rsidR="00FC0591" w:rsidRPr="000F7BAB">
              <w:rPr>
                <w:noProof/>
                <w:webHidden/>
                <w:sz w:val="28"/>
                <w:szCs w:val="28"/>
              </w:rPr>
              <w:fldChar w:fldCharType="separate"/>
            </w:r>
            <w:r w:rsidR="001C5771" w:rsidRPr="000F7BAB">
              <w:rPr>
                <w:noProof/>
                <w:webHidden/>
                <w:sz w:val="28"/>
                <w:szCs w:val="28"/>
              </w:rPr>
              <w:t>1</w:t>
            </w:r>
            <w:r w:rsidR="00791232" w:rsidRPr="000F7BAB">
              <w:rPr>
                <w:noProof/>
                <w:webHidden/>
                <w:sz w:val="28"/>
                <w:szCs w:val="28"/>
              </w:rPr>
              <w:t>7</w:t>
            </w:r>
            <w:r w:rsidR="00FC0591" w:rsidRPr="000F7BAB">
              <w:rPr>
                <w:noProof/>
                <w:webHidden/>
                <w:sz w:val="28"/>
                <w:szCs w:val="28"/>
              </w:rPr>
              <w:fldChar w:fldCharType="end"/>
            </w:r>
          </w:hyperlink>
        </w:p>
        <w:p w:rsidR="001C5771" w:rsidRPr="000F7BAB" w:rsidRDefault="00FA5A17" w:rsidP="001C5771">
          <w:pPr>
            <w:pStyle w:val="21"/>
            <w:tabs>
              <w:tab w:val="right" w:leader="dot" w:pos="9486"/>
            </w:tabs>
            <w:spacing w:line="240" w:lineRule="auto"/>
            <w:rPr>
              <w:rFonts w:asciiTheme="minorHAnsi" w:hAnsiTheme="minorHAnsi"/>
              <w:noProof/>
              <w:sz w:val="28"/>
              <w:szCs w:val="28"/>
            </w:rPr>
          </w:pPr>
          <w:hyperlink w:anchor="_Toc12559382" w:history="1">
            <w:r w:rsidR="001C5771" w:rsidRPr="000F7BAB">
              <w:rPr>
                <w:rStyle w:val="a6"/>
                <w:noProof/>
                <w:sz w:val="28"/>
                <w:szCs w:val="28"/>
                <w:shd w:val="clear" w:color="auto" w:fill="FFFFFF"/>
              </w:rPr>
              <w:t>2.1. Объект и объективная сторона преступления</w:t>
            </w:r>
            <w:r w:rsidR="001C5771" w:rsidRPr="000F7BAB">
              <w:rPr>
                <w:noProof/>
                <w:webHidden/>
                <w:sz w:val="28"/>
                <w:szCs w:val="28"/>
              </w:rPr>
              <w:tab/>
            </w:r>
            <w:r w:rsidR="00FC0591" w:rsidRPr="000F7BAB">
              <w:rPr>
                <w:noProof/>
                <w:webHidden/>
                <w:sz w:val="28"/>
                <w:szCs w:val="28"/>
              </w:rPr>
              <w:fldChar w:fldCharType="begin"/>
            </w:r>
            <w:r w:rsidR="001C5771" w:rsidRPr="000F7BAB">
              <w:rPr>
                <w:noProof/>
                <w:webHidden/>
                <w:sz w:val="28"/>
                <w:szCs w:val="28"/>
              </w:rPr>
              <w:instrText xml:space="preserve"> PAGEREF _Toc12559382 \h </w:instrText>
            </w:r>
            <w:r w:rsidR="00FC0591" w:rsidRPr="000F7BAB">
              <w:rPr>
                <w:noProof/>
                <w:webHidden/>
                <w:sz w:val="28"/>
                <w:szCs w:val="28"/>
              </w:rPr>
            </w:r>
            <w:r w:rsidR="00FC0591" w:rsidRPr="000F7BAB">
              <w:rPr>
                <w:noProof/>
                <w:webHidden/>
                <w:sz w:val="28"/>
                <w:szCs w:val="28"/>
              </w:rPr>
              <w:fldChar w:fldCharType="separate"/>
            </w:r>
            <w:r w:rsidR="001C5771" w:rsidRPr="000F7BAB">
              <w:rPr>
                <w:noProof/>
                <w:webHidden/>
                <w:sz w:val="28"/>
                <w:szCs w:val="28"/>
              </w:rPr>
              <w:t>14</w:t>
            </w:r>
            <w:r w:rsidR="00FC0591" w:rsidRPr="000F7BAB">
              <w:rPr>
                <w:noProof/>
                <w:webHidden/>
                <w:sz w:val="28"/>
                <w:szCs w:val="28"/>
              </w:rPr>
              <w:fldChar w:fldCharType="end"/>
            </w:r>
          </w:hyperlink>
        </w:p>
        <w:p w:rsidR="001C5771" w:rsidRPr="000F7BAB" w:rsidRDefault="00FA5A17" w:rsidP="001C5771">
          <w:pPr>
            <w:pStyle w:val="21"/>
            <w:tabs>
              <w:tab w:val="right" w:leader="dot" w:pos="9486"/>
            </w:tabs>
            <w:spacing w:line="240" w:lineRule="auto"/>
            <w:rPr>
              <w:rFonts w:asciiTheme="minorHAnsi" w:hAnsiTheme="minorHAnsi"/>
              <w:noProof/>
              <w:sz w:val="28"/>
              <w:szCs w:val="28"/>
            </w:rPr>
          </w:pPr>
          <w:hyperlink w:anchor="_Toc12559383" w:history="1">
            <w:r w:rsidR="001C5771" w:rsidRPr="000F7BAB">
              <w:rPr>
                <w:rStyle w:val="a6"/>
                <w:noProof/>
                <w:sz w:val="28"/>
                <w:szCs w:val="28"/>
                <w:shd w:val="clear" w:color="auto" w:fill="FFFFFF"/>
              </w:rPr>
              <w:t>2.2. Субъект и субъективная сторона преступления</w:t>
            </w:r>
            <w:r w:rsidR="001C5771" w:rsidRPr="000F7BAB">
              <w:rPr>
                <w:noProof/>
                <w:webHidden/>
                <w:sz w:val="28"/>
                <w:szCs w:val="28"/>
              </w:rPr>
              <w:tab/>
            </w:r>
            <w:r w:rsidR="00FC0591" w:rsidRPr="000F7BAB">
              <w:rPr>
                <w:noProof/>
                <w:webHidden/>
                <w:sz w:val="28"/>
                <w:szCs w:val="28"/>
              </w:rPr>
              <w:fldChar w:fldCharType="begin"/>
            </w:r>
            <w:r w:rsidR="001C5771" w:rsidRPr="000F7BAB">
              <w:rPr>
                <w:noProof/>
                <w:webHidden/>
                <w:sz w:val="28"/>
                <w:szCs w:val="28"/>
              </w:rPr>
              <w:instrText xml:space="preserve"> PAGEREF _Toc12559383 \h </w:instrText>
            </w:r>
            <w:r w:rsidR="00FC0591" w:rsidRPr="000F7BAB">
              <w:rPr>
                <w:noProof/>
                <w:webHidden/>
                <w:sz w:val="28"/>
                <w:szCs w:val="28"/>
              </w:rPr>
            </w:r>
            <w:r w:rsidR="00FC0591" w:rsidRPr="000F7BAB">
              <w:rPr>
                <w:noProof/>
                <w:webHidden/>
                <w:sz w:val="28"/>
                <w:szCs w:val="28"/>
              </w:rPr>
              <w:fldChar w:fldCharType="separate"/>
            </w:r>
            <w:r w:rsidR="001C5771" w:rsidRPr="000F7BAB">
              <w:rPr>
                <w:noProof/>
                <w:webHidden/>
                <w:sz w:val="28"/>
                <w:szCs w:val="28"/>
              </w:rPr>
              <w:t>18</w:t>
            </w:r>
            <w:r w:rsidR="00FC0591" w:rsidRPr="000F7BAB">
              <w:rPr>
                <w:noProof/>
                <w:webHidden/>
                <w:sz w:val="28"/>
                <w:szCs w:val="28"/>
              </w:rPr>
              <w:fldChar w:fldCharType="end"/>
            </w:r>
          </w:hyperlink>
        </w:p>
        <w:p w:rsidR="001C5771" w:rsidRPr="000F7BAB" w:rsidRDefault="00FA5A17" w:rsidP="001C5771">
          <w:pPr>
            <w:pStyle w:val="21"/>
            <w:tabs>
              <w:tab w:val="right" w:leader="dot" w:pos="9486"/>
            </w:tabs>
            <w:spacing w:line="240" w:lineRule="auto"/>
            <w:rPr>
              <w:rFonts w:asciiTheme="minorHAnsi" w:hAnsiTheme="minorHAnsi"/>
              <w:noProof/>
              <w:sz w:val="28"/>
              <w:szCs w:val="28"/>
            </w:rPr>
          </w:pPr>
          <w:hyperlink w:anchor="_Toc12559384" w:history="1">
            <w:r w:rsidR="001C5771" w:rsidRPr="000F7BAB">
              <w:rPr>
                <w:rStyle w:val="a6"/>
                <w:noProof/>
                <w:sz w:val="28"/>
                <w:szCs w:val="28"/>
              </w:rPr>
              <w:t xml:space="preserve">2.3. Квалифицированные виды </w:t>
            </w:r>
            <w:r w:rsidR="008D776A" w:rsidRPr="000F7BAB">
              <w:rPr>
                <w:rStyle w:val="a6"/>
                <w:noProof/>
                <w:sz w:val="28"/>
                <w:szCs w:val="28"/>
              </w:rPr>
              <w:t>использования рабского труда</w:t>
            </w:r>
            <w:r w:rsidR="001C5771" w:rsidRPr="000F7BAB">
              <w:rPr>
                <w:noProof/>
                <w:webHidden/>
                <w:sz w:val="28"/>
                <w:szCs w:val="28"/>
              </w:rPr>
              <w:tab/>
            </w:r>
            <w:r w:rsidR="00FC0591" w:rsidRPr="000F7BAB">
              <w:rPr>
                <w:noProof/>
                <w:webHidden/>
                <w:sz w:val="28"/>
                <w:szCs w:val="28"/>
              </w:rPr>
              <w:fldChar w:fldCharType="begin"/>
            </w:r>
            <w:r w:rsidR="001C5771" w:rsidRPr="000F7BAB">
              <w:rPr>
                <w:noProof/>
                <w:webHidden/>
                <w:sz w:val="28"/>
                <w:szCs w:val="28"/>
              </w:rPr>
              <w:instrText xml:space="preserve"> PAGEREF _Toc12559384 \h </w:instrText>
            </w:r>
            <w:r w:rsidR="00FC0591" w:rsidRPr="000F7BAB">
              <w:rPr>
                <w:noProof/>
                <w:webHidden/>
                <w:sz w:val="28"/>
                <w:szCs w:val="28"/>
              </w:rPr>
            </w:r>
            <w:r w:rsidR="00FC0591" w:rsidRPr="000F7BAB">
              <w:rPr>
                <w:noProof/>
                <w:webHidden/>
                <w:sz w:val="28"/>
                <w:szCs w:val="28"/>
              </w:rPr>
              <w:fldChar w:fldCharType="separate"/>
            </w:r>
            <w:r w:rsidR="001C5771" w:rsidRPr="000F7BAB">
              <w:rPr>
                <w:noProof/>
                <w:webHidden/>
                <w:sz w:val="28"/>
                <w:szCs w:val="28"/>
              </w:rPr>
              <w:t>20</w:t>
            </w:r>
            <w:r w:rsidR="00FC0591" w:rsidRPr="000F7BAB">
              <w:rPr>
                <w:noProof/>
                <w:webHidden/>
                <w:sz w:val="28"/>
                <w:szCs w:val="28"/>
              </w:rPr>
              <w:fldChar w:fldCharType="end"/>
            </w:r>
          </w:hyperlink>
        </w:p>
        <w:p w:rsidR="001C5771" w:rsidRPr="000F7BAB" w:rsidRDefault="00FA5A17" w:rsidP="001C5771">
          <w:pPr>
            <w:pStyle w:val="11"/>
            <w:tabs>
              <w:tab w:val="right" w:leader="dot" w:pos="9486"/>
            </w:tabs>
            <w:spacing w:line="240" w:lineRule="auto"/>
            <w:rPr>
              <w:rFonts w:asciiTheme="minorHAnsi" w:hAnsiTheme="minorHAnsi"/>
              <w:noProof/>
              <w:sz w:val="28"/>
              <w:szCs w:val="28"/>
            </w:rPr>
          </w:pPr>
          <w:hyperlink w:anchor="_Toc12559385" w:history="1">
            <w:r w:rsidR="001C5771" w:rsidRPr="000F7BAB">
              <w:rPr>
                <w:rStyle w:val="a6"/>
                <w:rFonts w:cs="Times New Roman"/>
                <w:noProof/>
                <w:sz w:val="28"/>
                <w:szCs w:val="28"/>
                <w:shd w:val="clear" w:color="auto" w:fill="FFFFFF"/>
              </w:rPr>
              <w:t>ЗАКЛЮЧЕНИЕ</w:t>
            </w:r>
            <w:r w:rsidR="001C5771" w:rsidRPr="000F7BAB">
              <w:rPr>
                <w:noProof/>
                <w:webHidden/>
                <w:sz w:val="28"/>
                <w:szCs w:val="28"/>
              </w:rPr>
              <w:tab/>
            </w:r>
            <w:r w:rsidR="00FC0591" w:rsidRPr="000F7BAB">
              <w:rPr>
                <w:noProof/>
                <w:webHidden/>
                <w:sz w:val="28"/>
                <w:szCs w:val="28"/>
              </w:rPr>
              <w:fldChar w:fldCharType="begin"/>
            </w:r>
            <w:r w:rsidR="001C5771" w:rsidRPr="000F7BAB">
              <w:rPr>
                <w:noProof/>
                <w:webHidden/>
                <w:sz w:val="28"/>
                <w:szCs w:val="28"/>
              </w:rPr>
              <w:instrText xml:space="preserve"> PAGEREF _Toc12559385 \h </w:instrText>
            </w:r>
            <w:r w:rsidR="00FC0591" w:rsidRPr="000F7BAB">
              <w:rPr>
                <w:noProof/>
                <w:webHidden/>
                <w:sz w:val="28"/>
                <w:szCs w:val="28"/>
              </w:rPr>
            </w:r>
            <w:r w:rsidR="00FC0591" w:rsidRPr="000F7BAB">
              <w:rPr>
                <w:noProof/>
                <w:webHidden/>
                <w:sz w:val="28"/>
                <w:szCs w:val="28"/>
              </w:rPr>
              <w:fldChar w:fldCharType="separate"/>
            </w:r>
            <w:r w:rsidR="001C5771" w:rsidRPr="000F7BAB">
              <w:rPr>
                <w:noProof/>
                <w:webHidden/>
                <w:sz w:val="28"/>
                <w:szCs w:val="28"/>
              </w:rPr>
              <w:t>24</w:t>
            </w:r>
            <w:r w:rsidR="00FC0591" w:rsidRPr="000F7BAB">
              <w:rPr>
                <w:noProof/>
                <w:webHidden/>
                <w:sz w:val="28"/>
                <w:szCs w:val="28"/>
              </w:rPr>
              <w:fldChar w:fldCharType="end"/>
            </w:r>
          </w:hyperlink>
        </w:p>
        <w:p w:rsidR="001C5771" w:rsidRPr="000F7BAB" w:rsidRDefault="00FA5A17" w:rsidP="001C5771">
          <w:pPr>
            <w:pStyle w:val="11"/>
            <w:tabs>
              <w:tab w:val="right" w:leader="dot" w:pos="9486"/>
            </w:tabs>
            <w:spacing w:line="240" w:lineRule="auto"/>
            <w:rPr>
              <w:rFonts w:asciiTheme="minorHAnsi" w:hAnsiTheme="minorHAnsi"/>
              <w:noProof/>
              <w:sz w:val="28"/>
              <w:szCs w:val="28"/>
            </w:rPr>
          </w:pPr>
          <w:hyperlink w:anchor="_Toc12559386" w:history="1">
            <w:r w:rsidR="001C5771" w:rsidRPr="000F7BAB">
              <w:rPr>
                <w:rStyle w:val="a6"/>
                <w:rFonts w:eastAsia="Times New Roman" w:cs="Times New Roman"/>
                <w:noProof/>
                <w:sz w:val="28"/>
                <w:szCs w:val="28"/>
              </w:rPr>
              <w:t>СПИСОК ИСПОЛЬЗОВАННЫХ ИСТОЧНИКОВ</w:t>
            </w:r>
            <w:r w:rsidR="001C5771" w:rsidRPr="000F7BAB">
              <w:rPr>
                <w:noProof/>
                <w:webHidden/>
                <w:sz w:val="28"/>
                <w:szCs w:val="28"/>
              </w:rPr>
              <w:tab/>
            </w:r>
            <w:r w:rsidR="00FC0591" w:rsidRPr="000F7BAB">
              <w:rPr>
                <w:noProof/>
                <w:webHidden/>
                <w:sz w:val="28"/>
                <w:szCs w:val="28"/>
              </w:rPr>
              <w:fldChar w:fldCharType="begin"/>
            </w:r>
            <w:r w:rsidR="001C5771" w:rsidRPr="000F7BAB">
              <w:rPr>
                <w:noProof/>
                <w:webHidden/>
                <w:sz w:val="28"/>
                <w:szCs w:val="28"/>
              </w:rPr>
              <w:instrText xml:space="preserve"> PAGEREF _Toc12559386 \h </w:instrText>
            </w:r>
            <w:r w:rsidR="00FC0591" w:rsidRPr="000F7BAB">
              <w:rPr>
                <w:noProof/>
                <w:webHidden/>
                <w:sz w:val="28"/>
                <w:szCs w:val="28"/>
              </w:rPr>
            </w:r>
            <w:r w:rsidR="00FC0591" w:rsidRPr="000F7BAB">
              <w:rPr>
                <w:noProof/>
                <w:webHidden/>
                <w:sz w:val="28"/>
                <w:szCs w:val="28"/>
              </w:rPr>
              <w:fldChar w:fldCharType="separate"/>
            </w:r>
            <w:r w:rsidR="001C5771" w:rsidRPr="000F7BAB">
              <w:rPr>
                <w:noProof/>
                <w:webHidden/>
                <w:sz w:val="28"/>
                <w:szCs w:val="28"/>
              </w:rPr>
              <w:t>26</w:t>
            </w:r>
            <w:r w:rsidR="00FC0591" w:rsidRPr="000F7BAB">
              <w:rPr>
                <w:noProof/>
                <w:webHidden/>
                <w:sz w:val="28"/>
                <w:szCs w:val="28"/>
              </w:rPr>
              <w:fldChar w:fldCharType="end"/>
            </w:r>
          </w:hyperlink>
        </w:p>
        <w:p w:rsidR="001C5771" w:rsidRPr="000F7BAB" w:rsidRDefault="00FA5A17" w:rsidP="001C5771">
          <w:pPr>
            <w:pStyle w:val="11"/>
            <w:tabs>
              <w:tab w:val="right" w:leader="dot" w:pos="9486"/>
            </w:tabs>
            <w:spacing w:line="240" w:lineRule="auto"/>
            <w:rPr>
              <w:rFonts w:asciiTheme="minorHAnsi" w:hAnsiTheme="minorHAnsi"/>
              <w:noProof/>
              <w:sz w:val="22"/>
              <w:szCs w:val="22"/>
            </w:rPr>
          </w:pPr>
          <w:hyperlink w:anchor="_Toc12559387" w:history="1">
            <w:r w:rsidR="001C5771" w:rsidRPr="000F7BAB">
              <w:rPr>
                <w:rStyle w:val="a6"/>
                <w:noProof/>
                <w:sz w:val="28"/>
                <w:szCs w:val="28"/>
              </w:rPr>
              <w:t>ПРИЛОЖЕНИЕ № 1</w:t>
            </w:r>
            <w:r w:rsidR="001C5771" w:rsidRPr="000F7BAB">
              <w:rPr>
                <w:noProof/>
                <w:webHidden/>
                <w:sz w:val="28"/>
                <w:szCs w:val="28"/>
              </w:rPr>
              <w:tab/>
            </w:r>
            <w:r w:rsidR="00FC0591" w:rsidRPr="000F7BAB">
              <w:rPr>
                <w:noProof/>
                <w:webHidden/>
                <w:sz w:val="28"/>
                <w:szCs w:val="28"/>
              </w:rPr>
              <w:fldChar w:fldCharType="begin"/>
            </w:r>
            <w:r w:rsidR="001C5771" w:rsidRPr="000F7BAB">
              <w:rPr>
                <w:noProof/>
                <w:webHidden/>
                <w:sz w:val="28"/>
                <w:szCs w:val="28"/>
              </w:rPr>
              <w:instrText xml:space="preserve"> PAGEREF _Toc12559387 \h </w:instrText>
            </w:r>
            <w:r w:rsidR="00FC0591" w:rsidRPr="000F7BAB">
              <w:rPr>
                <w:noProof/>
                <w:webHidden/>
                <w:sz w:val="28"/>
                <w:szCs w:val="28"/>
              </w:rPr>
            </w:r>
            <w:r w:rsidR="00FC0591" w:rsidRPr="000F7BAB">
              <w:rPr>
                <w:noProof/>
                <w:webHidden/>
                <w:sz w:val="28"/>
                <w:szCs w:val="28"/>
              </w:rPr>
              <w:fldChar w:fldCharType="separate"/>
            </w:r>
            <w:r w:rsidR="001C5771" w:rsidRPr="000F7BAB">
              <w:rPr>
                <w:noProof/>
                <w:webHidden/>
                <w:sz w:val="28"/>
                <w:szCs w:val="28"/>
              </w:rPr>
              <w:t>29</w:t>
            </w:r>
            <w:r w:rsidR="00FC0591" w:rsidRPr="000F7BAB">
              <w:rPr>
                <w:noProof/>
                <w:webHidden/>
                <w:sz w:val="28"/>
                <w:szCs w:val="28"/>
              </w:rPr>
              <w:fldChar w:fldCharType="end"/>
            </w:r>
          </w:hyperlink>
        </w:p>
        <w:p w:rsidR="00F53F22" w:rsidRPr="000F7BAB" w:rsidRDefault="00FC0591" w:rsidP="00A53DDA">
          <w:pPr>
            <w:spacing w:after="0" w:line="240" w:lineRule="auto"/>
            <w:rPr>
              <w:rFonts w:cs="Times New Roman"/>
              <w:color w:val="000000" w:themeColor="text1"/>
              <w:sz w:val="28"/>
              <w:szCs w:val="28"/>
            </w:rPr>
          </w:pPr>
          <w:r w:rsidRPr="000F7BAB">
            <w:rPr>
              <w:rFonts w:cs="Times New Roman"/>
              <w:b/>
              <w:bCs/>
              <w:color w:val="000000" w:themeColor="text1"/>
              <w:sz w:val="28"/>
              <w:szCs w:val="28"/>
            </w:rPr>
            <w:fldChar w:fldCharType="end"/>
          </w:r>
        </w:p>
      </w:sdtContent>
    </w:sdt>
    <w:p w:rsidR="008E7CAC" w:rsidRPr="000F7BAB" w:rsidRDefault="008E7CAC" w:rsidP="00FC6497">
      <w:pPr>
        <w:spacing w:after="0" w:line="240" w:lineRule="auto"/>
        <w:rPr>
          <w:rFonts w:cs="Times New Roman"/>
          <w:color w:val="000000" w:themeColor="text1"/>
          <w:sz w:val="28"/>
          <w:szCs w:val="28"/>
        </w:rPr>
      </w:pPr>
    </w:p>
    <w:p w:rsidR="008E7CAC" w:rsidRPr="000F7BAB" w:rsidRDefault="008E7CAC" w:rsidP="008E7CAC">
      <w:pPr>
        <w:spacing w:after="0" w:line="240" w:lineRule="auto"/>
        <w:jc w:val="center"/>
        <w:rPr>
          <w:rFonts w:cs="Times New Roman"/>
          <w:b/>
          <w:color w:val="000000" w:themeColor="text1"/>
          <w:sz w:val="28"/>
          <w:szCs w:val="28"/>
          <w:lang w:val="en-US"/>
        </w:rPr>
      </w:pPr>
      <w:r w:rsidRPr="000F7BAB">
        <w:rPr>
          <w:rFonts w:cs="Times New Roman"/>
          <w:b/>
          <w:color w:val="000000" w:themeColor="text1"/>
          <w:sz w:val="28"/>
          <w:szCs w:val="28"/>
        </w:rPr>
        <w:br w:type="page"/>
      </w:r>
    </w:p>
    <w:p w:rsidR="00FC3CAB" w:rsidRPr="000F7BAB" w:rsidRDefault="008E7CAC" w:rsidP="00F53F22">
      <w:pPr>
        <w:pStyle w:val="1"/>
        <w:rPr>
          <w:rFonts w:cs="Times New Roman"/>
        </w:rPr>
      </w:pPr>
      <w:bookmarkStart w:id="0" w:name="_Toc12559377"/>
      <w:r w:rsidRPr="000F7BAB">
        <w:rPr>
          <w:rFonts w:cs="Times New Roman"/>
        </w:rPr>
        <w:t>ВВЕДЕНИЕ</w:t>
      </w:r>
      <w:bookmarkEnd w:id="0"/>
    </w:p>
    <w:p w:rsidR="00FD636C" w:rsidRPr="000F7BAB" w:rsidRDefault="00C637D4" w:rsidP="00FD636C">
      <w:pPr>
        <w:spacing w:after="0" w:line="360" w:lineRule="auto"/>
        <w:ind w:firstLine="709"/>
        <w:jc w:val="both"/>
        <w:rPr>
          <w:rFonts w:eastAsia="Times New Roman" w:cs="Times New Roman"/>
          <w:sz w:val="28"/>
          <w:szCs w:val="28"/>
          <w:lang w:eastAsia="ru-RU"/>
        </w:rPr>
      </w:pPr>
      <w:r w:rsidRPr="000F7BAB">
        <w:rPr>
          <w:b/>
          <w:sz w:val="28"/>
          <w:szCs w:val="28"/>
        </w:rPr>
        <w:t>Актуальность темы курсовой работы</w:t>
      </w:r>
      <w:r w:rsidRPr="000F7BAB">
        <w:rPr>
          <w:sz w:val="28"/>
          <w:szCs w:val="28"/>
        </w:rPr>
        <w:t xml:space="preserve"> </w:t>
      </w:r>
      <w:r w:rsidR="004315BA" w:rsidRPr="000F7BAB">
        <w:rPr>
          <w:color w:val="000000"/>
          <w:sz w:val="28"/>
          <w:szCs w:val="28"/>
        </w:rPr>
        <w:t>определена, прежде всего, следующим: несмотря на то, что рабство как социальный институт было упразднено более двухсот лет назад, практика современной действительности возродила его как криминальный способ извлечения сверхдоходов. Если за четыре столетия классической работорговли число ее жертв не превысило 12 миллионов, то за последние 30 лет в условиях запрещения рабства и торговли людьми только в странах Азии было продано около 30 миллионов женщин и детей для сексуальной эксплуатации. По сведениям директора ФБР США Луиса Фри, доходы организованных преступных группировок от нелегальной миграции и торговли людьми составляют от 6 до 8 миллиардов долларов прибыли в год, уступая лишь размеру прибыли от незаконного оборота наркотиков и оружия. При этом ежегодно жертвами криминальной торговли становятся около одного миллиона женщин и детей. По более поздним данным Конгресса США, жертвами незаконной торговли ежегодно становятся около 2 миллионов человек, большинство из которых составляют женщины и дети. Вопреки противодействию мирового сообщества торговле людьми и использованию рабского труда эти виды криминального обогащения обнаруживают устойчивую тенденцию к расширению. По прогнозу ЮНИСЕФ, к 2010 г. торговля людьми и использование рабского труда, если не будут приняты эффективные меры противодействия, по доходности сравняются с незаконным оборотом наркотиков.</w:t>
      </w:r>
      <w:r w:rsidR="00FD636C" w:rsidRPr="000F7BAB">
        <w:rPr>
          <w:rFonts w:eastAsia="Times New Roman" w:cs="Times New Roman"/>
          <w:sz w:val="28"/>
          <w:szCs w:val="28"/>
          <w:lang w:eastAsia="ru-RU"/>
        </w:rPr>
        <w:t xml:space="preserve"> Согласно статистике официального сайта Судебного департамента</w:t>
      </w:r>
      <w:r w:rsidR="00FD636C" w:rsidRPr="000F7BAB">
        <w:rPr>
          <w:rStyle w:val="a7"/>
          <w:rFonts w:eastAsia="Times New Roman" w:cs="Times New Roman"/>
          <w:sz w:val="28"/>
          <w:szCs w:val="28"/>
          <w:lang w:eastAsia="ru-RU"/>
        </w:rPr>
        <w:footnoteReference w:id="1"/>
      </w:r>
      <w:r w:rsidR="00FD636C" w:rsidRPr="000F7BAB">
        <w:rPr>
          <w:rFonts w:eastAsia="Times New Roman" w:cs="Times New Roman"/>
          <w:sz w:val="28"/>
          <w:szCs w:val="28"/>
          <w:lang w:eastAsia="ru-RU"/>
        </w:rPr>
        <w:t>, за последние 6 лет количество лиц осужденных за преступления связанные с использованием рабского труда не изменилось, так в первом полугодии 2013 года  по статье 127.2. УК РФ было осуждено одно лицо. В первом полугодии 2019 года было также осуждено одно лицо.</w:t>
      </w:r>
    </w:p>
    <w:p w:rsidR="00C750C8" w:rsidRPr="000F7BAB" w:rsidRDefault="00C750C8" w:rsidP="00383D70">
      <w:pPr>
        <w:spacing w:after="0" w:line="360" w:lineRule="auto"/>
        <w:ind w:firstLine="709"/>
        <w:jc w:val="both"/>
        <w:rPr>
          <w:sz w:val="28"/>
          <w:szCs w:val="28"/>
        </w:rPr>
      </w:pPr>
      <w:r w:rsidRPr="000F7BAB">
        <w:rPr>
          <w:b/>
          <w:sz w:val="28"/>
          <w:szCs w:val="28"/>
        </w:rPr>
        <w:t>Цель</w:t>
      </w:r>
      <w:r w:rsidR="00282B81" w:rsidRPr="000F7BAB">
        <w:rPr>
          <w:b/>
          <w:sz w:val="28"/>
          <w:szCs w:val="28"/>
        </w:rPr>
        <w:t>ю</w:t>
      </w:r>
      <w:r w:rsidRPr="000F7BAB">
        <w:rPr>
          <w:b/>
          <w:sz w:val="28"/>
          <w:szCs w:val="28"/>
        </w:rPr>
        <w:t xml:space="preserve"> исследования</w:t>
      </w:r>
      <w:r w:rsidRPr="000F7BAB">
        <w:rPr>
          <w:sz w:val="28"/>
          <w:szCs w:val="28"/>
        </w:rPr>
        <w:t xml:space="preserve"> </w:t>
      </w:r>
      <w:r w:rsidR="00282B81" w:rsidRPr="000F7BAB">
        <w:rPr>
          <w:sz w:val="28"/>
          <w:szCs w:val="28"/>
        </w:rPr>
        <w:t>является</w:t>
      </w:r>
      <w:r w:rsidRPr="000F7BAB">
        <w:rPr>
          <w:sz w:val="28"/>
          <w:szCs w:val="28"/>
        </w:rPr>
        <w:t xml:space="preserve"> анализ</w:t>
      </w:r>
      <w:r w:rsidR="009008B2" w:rsidRPr="000F7BAB">
        <w:rPr>
          <w:sz w:val="28"/>
          <w:szCs w:val="28"/>
        </w:rPr>
        <w:t xml:space="preserve"> уголовной ответственности за </w:t>
      </w:r>
      <w:r w:rsidR="004315BA" w:rsidRPr="000F7BAB">
        <w:rPr>
          <w:sz w:val="28"/>
          <w:szCs w:val="28"/>
        </w:rPr>
        <w:t>использование рабского труда.</w:t>
      </w:r>
    </w:p>
    <w:p w:rsidR="002E79EF" w:rsidRPr="000F7BAB" w:rsidRDefault="002E79EF" w:rsidP="002E79EF">
      <w:pPr>
        <w:spacing w:after="0" w:line="360" w:lineRule="auto"/>
        <w:ind w:firstLine="709"/>
        <w:jc w:val="both"/>
        <w:rPr>
          <w:rFonts w:cs="Times New Roman"/>
          <w:sz w:val="28"/>
          <w:szCs w:val="28"/>
        </w:rPr>
      </w:pPr>
      <w:r w:rsidRPr="000F7BAB">
        <w:rPr>
          <w:rFonts w:cs="Times New Roman"/>
          <w:b/>
          <w:sz w:val="28"/>
          <w:szCs w:val="28"/>
        </w:rPr>
        <w:t>Объектом исследования</w:t>
      </w:r>
      <w:r w:rsidRPr="000F7BAB">
        <w:rPr>
          <w:rFonts w:cs="Times New Roman"/>
          <w:sz w:val="28"/>
          <w:szCs w:val="28"/>
        </w:rPr>
        <w:t xml:space="preserve"> являются общественные отношения, </w:t>
      </w:r>
      <w:r w:rsidR="00381E55" w:rsidRPr="000F7BAB">
        <w:rPr>
          <w:rFonts w:cs="Times New Roman"/>
          <w:sz w:val="28"/>
          <w:szCs w:val="28"/>
        </w:rPr>
        <w:t>регулирующие уголовную</w:t>
      </w:r>
      <w:r w:rsidR="009008B2" w:rsidRPr="000F7BAB">
        <w:rPr>
          <w:rFonts w:cs="Times New Roman"/>
          <w:sz w:val="28"/>
          <w:szCs w:val="28"/>
        </w:rPr>
        <w:t xml:space="preserve"> ответственност</w:t>
      </w:r>
      <w:r w:rsidR="00381E55" w:rsidRPr="000F7BAB">
        <w:rPr>
          <w:rFonts w:cs="Times New Roman"/>
          <w:sz w:val="28"/>
          <w:szCs w:val="28"/>
        </w:rPr>
        <w:t xml:space="preserve">ь за совершение </w:t>
      </w:r>
      <w:proofErr w:type="gramStart"/>
      <w:r w:rsidR="004315BA" w:rsidRPr="000F7BAB">
        <w:rPr>
          <w:rFonts w:cs="Times New Roman"/>
          <w:sz w:val="28"/>
          <w:szCs w:val="28"/>
        </w:rPr>
        <w:t>преступлений</w:t>
      </w:r>
      <w:proofErr w:type="gramEnd"/>
      <w:r w:rsidR="004315BA" w:rsidRPr="000F7BAB">
        <w:rPr>
          <w:rFonts w:cs="Times New Roman"/>
          <w:sz w:val="28"/>
          <w:szCs w:val="28"/>
        </w:rPr>
        <w:t xml:space="preserve"> связанных с использованием рабского труда</w:t>
      </w:r>
      <w:r w:rsidR="00381E55" w:rsidRPr="000F7BAB">
        <w:rPr>
          <w:rFonts w:cs="Times New Roman"/>
          <w:sz w:val="28"/>
          <w:szCs w:val="28"/>
        </w:rPr>
        <w:t>.</w:t>
      </w:r>
    </w:p>
    <w:p w:rsidR="002E79EF" w:rsidRPr="000F7BAB" w:rsidRDefault="002E79EF" w:rsidP="002E79EF">
      <w:pPr>
        <w:spacing w:after="0" w:line="360" w:lineRule="auto"/>
        <w:ind w:firstLine="709"/>
        <w:jc w:val="both"/>
        <w:rPr>
          <w:rFonts w:cs="Times New Roman"/>
          <w:sz w:val="28"/>
          <w:szCs w:val="28"/>
        </w:rPr>
      </w:pPr>
      <w:r w:rsidRPr="000F7BAB">
        <w:rPr>
          <w:rFonts w:cs="Times New Roman"/>
          <w:b/>
          <w:sz w:val="28"/>
          <w:szCs w:val="28"/>
        </w:rPr>
        <w:t>Предметом исследования</w:t>
      </w:r>
      <w:r w:rsidRPr="000F7BAB">
        <w:rPr>
          <w:rFonts w:cs="Times New Roman"/>
          <w:sz w:val="28"/>
          <w:szCs w:val="28"/>
        </w:rPr>
        <w:t xml:space="preserve"> явля</w:t>
      </w:r>
      <w:r w:rsidR="00381E55" w:rsidRPr="000F7BAB">
        <w:rPr>
          <w:rFonts w:cs="Times New Roman"/>
          <w:sz w:val="28"/>
          <w:szCs w:val="28"/>
        </w:rPr>
        <w:t xml:space="preserve">ются нормы об уголовной ответственности </w:t>
      </w:r>
      <w:r w:rsidR="009008B2" w:rsidRPr="000F7BAB">
        <w:rPr>
          <w:rFonts w:cs="Times New Roman"/>
          <w:sz w:val="28"/>
          <w:szCs w:val="28"/>
        </w:rPr>
        <w:t xml:space="preserve">за </w:t>
      </w:r>
      <w:r w:rsidR="006A17C6" w:rsidRPr="000F7BAB">
        <w:rPr>
          <w:rFonts w:cs="Times New Roman"/>
          <w:sz w:val="28"/>
          <w:szCs w:val="28"/>
        </w:rPr>
        <w:t>использование рабского труда</w:t>
      </w:r>
      <w:r w:rsidRPr="000F7BAB">
        <w:rPr>
          <w:rFonts w:cs="Times New Roman"/>
          <w:sz w:val="28"/>
          <w:szCs w:val="28"/>
        </w:rPr>
        <w:t>.</w:t>
      </w:r>
    </w:p>
    <w:p w:rsidR="002E79EF" w:rsidRPr="000F7BAB" w:rsidRDefault="002E79EF" w:rsidP="002E79EF">
      <w:pPr>
        <w:spacing w:after="0" w:line="360" w:lineRule="auto"/>
        <w:ind w:firstLine="709"/>
        <w:jc w:val="both"/>
        <w:rPr>
          <w:rFonts w:cs="Times New Roman"/>
          <w:b/>
          <w:sz w:val="28"/>
          <w:szCs w:val="28"/>
        </w:rPr>
      </w:pPr>
      <w:r w:rsidRPr="000F7BAB">
        <w:rPr>
          <w:rFonts w:cs="Times New Roman"/>
          <w:sz w:val="28"/>
          <w:szCs w:val="28"/>
        </w:rPr>
        <w:t xml:space="preserve">При изучении данной темы были поставлены следующие </w:t>
      </w:r>
      <w:r w:rsidRPr="000F7BAB">
        <w:rPr>
          <w:rFonts w:cs="Times New Roman"/>
          <w:b/>
          <w:sz w:val="28"/>
          <w:szCs w:val="28"/>
        </w:rPr>
        <w:t>задачи:</w:t>
      </w:r>
    </w:p>
    <w:p w:rsidR="002E79EF" w:rsidRPr="000F7BAB" w:rsidRDefault="00461D88" w:rsidP="002E79EF">
      <w:pPr>
        <w:spacing w:after="0" w:line="360" w:lineRule="auto"/>
        <w:ind w:firstLine="709"/>
        <w:jc w:val="both"/>
        <w:rPr>
          <w:rFonts w:cs="Times New Roman"/>
          <w:sz w:val="28"/>
          <w:szCs w:val="28"/>
        </w:rPr>
      </w:pPr>
      <w:r w:rsidRPr="000F7BAB">
        <w:rPr>
          <w:rFonts w:cs="Times New Roman"/>
          <w:sz w:val="28"/>
          <w:szCs w:val="28"/>
        </w:rPr>
        <w:t xml:space="preserve">- </w:t>
      </w:r>
      <w:r w:rsidR="009008B2" w:rsidRPr="000F7BAB">
        <w:rPr>
          <w:rFonts w:cs="Times New Roman"/>
          <w:sz w:val="28"/>
          <w:szCs w:val="28"/>
        </w:rPr>
        <w:t xml:space="preserve"> </w:t>
      </w:r>
      <w:r w:rsidR="005C0C20" w:rsidRPr="000F7BAB">
        <w:rPr>
          <w:rFonts w:cs="Times New Roman"/>
          <w:sz w:val="28"/>
          <w:szCs w:val="28"/>
        </w:rPr>
        <w:t xml:space="preserve">провести </w:t>
      </w:r>
      <w:r w:rsidR="009008B2" w:rsidRPr="000F7BAB">
        <w:rPr>
          <w:rFonts w:cs="Times New Roman"/>
          <w:sz w:val="28"/>
          <w:szCs w:val="28"/>
        </w:rPr>
        <w:t xml:space="preserve">синтез понятия </w:t>
      </w:r>
      <w:r w:rsidR="006A17C6" w:rsidRPr="000F7BAB">
        <w:rPr>
          <w:rFonts w:cs="Times New Roman"/>
          <w:sz w:val="28"/>
          <w:szCs w:val="28"/>
        </w:rPr>
        <w:t>рабского труда</w:t>
      </w:r>
      <w:r w:rsidR="009008B2" w:rsidRPr="000F7BAB">
        <w:rPr>
          <w:rFonts w:cs="Times New Roman"/>
          <w:sz w:val="28"/>
          <w:szCs w:val="28"/>
        </w:rPr>
        <w:t xml:space="preserve"> и анализ его признаков</w:t>
      </w:r>
      <w:r w:rsidR="002E79EF" w:rsidRPr="000F7BAB">
        <w:rPr>
          <w:rFonts w:cs="Times New Roman"/>
          <w:sz w:val="28"/>
          <w:szCs w:val="28"/>
        </w:rPr>
        <w:t>;</w:t>
      </w:r>
    </w:p>
    <w:p w:rsidR="002E79EF" w:rsidRPr="000F7BAB" w:rsidRDefault="00461D88" w:rsidP="002E79EF">
      <w:pPr>
        <w:spacing w:after="0" w:line="360" w:lineRule="auto"/>
        <w:ind w:firstLine="709"/>
        <w:jc w:val="both"/>
        <w:rPr>
          <w:rFonts w:cs="Times New Roman"/>
          <w:sz w:val="28"/>
          <w:szCs w:val="28"/>
        </w:rPr>
      </w:pPr>
      <w:r w:rsidRPr="000F7BAB">
        <w:rPr>
          <w:rFonts w:cs="Times New Roman"/>
          <w:sz w:val="28"/>
          <w:szCs w:val="28"/>
        </w:rPr>
        <w:t xml:space="preserve">- </w:t>
      </w:r>
      <w:r w:rsidR="009008B2" w:rsidRPr="000F7BAB">
        <w:rPr>
          <w:rFonts w:cs="Times New Roman"/>
          <w:sz w:val="28"/>
          <w:szCs w:val="28"/>
        </w:rPr>
        <w:t xml:space="preserve"> </w:t>
      </w:r>
      <w:r w:rsidR="005C0C20" w:rsidRPr="000F7BAB">
        <w:rPr>
          <w:rFonts w:cs="Times New Roman"/>
          <w:sz w:val="28"/>
          <w:szCs w:val="28"/>
        </w:rPr>
        <w:t xml:space="preserve">провести </w:t>
      </w:r>
      <w:r w:rsidR="009008B2" w:rsidRPr="000F7BAB">
        <w:rPr>
          <w:rFonts w:cs="Times New Roman"/>
          <w:sz w:val="28"/>
          <w:szCs w:val="28"/>
        </w:rPr>
        <w:t>историко</w:t>
      </w:r>
      <w:r w:rsidRPr="000F7BAB">
        <w:rPr>
          <w:rFonts w:cs="Times New Roman"/>
          <w:sz w:val="28"/>
          <w:szCs w:val="28"/>
        </w:rPr>
        <w:t xml:space="preserve">- </w:t>
      </w:r>
      <w:r w:rsidR="009008B2" w:rsidRPr="000F7BAB">
        <w:rPr>
          <w:rFonts w:cs="Times New Roman"/>
          <w:sz w:val="28"/>
          <w:szCs w:val="28"/>
        </w:rPr>
        <w:t xml:space="preserve">правовой анализ ответственности за </w:t>
      </w:r>
      <w:r w:rsidR="006A17C6" w:rsidRPr="000F7BAB">
        <w:rPr>
          <w:rFonts w:cs="Times New Roman"/>
          <w:sz w:val="28"/>
          <w:szCs w:val="28"/>
        </w:rPr>
        <w:t>использование рабского труда</w:t>
      </w:r>
      <w:r w:rsidR="009008B2" w:rsidRPr="000F7BAB">
        <w:rPr>
          <w:rFonts w:cs="Times New Roman"/>
          <w:sz w:val="28"/>
          <w:szCs w:val="28"/>
        </w:rPr>
        <w:t xml:space="preserve"> по российскому уголовному праву</w:t>
      </w:r>
      <w:r w:rsidR="002E79EF" w:rsidRPr="000F7BAB">
        <w:rPr>
          <w:rFonts w:cs="Times New Roman"/>
          <w:sz w:val="28"/>
          <w:szCs w:val="28"/>
        </w:rPr>
        <w:t>;</w:t>
      </w:r>
    </w:p>
    <w:p w:rsidR="002E79EF" w:rsidRPr="000F7BAB" w:rsidRDefault="00461D88" w:rsidP="002E79EF">
      <w:pPr>
        <w:spacing w:after="0" w:line="360" w:lineRule="auto"/>
        <w:ind w:firstLine="709"/>
        <w:jc w:val="both"/>
        <w:rPr>
          <w:rFonts w:cs="Times New Roman"/>
          <w:sz w:val="28"/>
          <w:szCs w:val="28"/>
        </w:rPr>
      </w:pPr>
      <w:r w:rsidRPr="000F7BAB">
        <w:rPr>
          <w:rFonts w:cs="Times New Roman"/>
          <w:sz w:val="28"/>
          <w:szCs w:val="28"/>
        </w:rPr>
        <w:t xml:space="preserve">- </w:t>
      </w:r>
      <w:r w:rsidR="009008B2" w:rsidRPr="000F7BAB">
        <w:rPr>
          <w:rFonts w:cs="Times New Roman"/>
          <w:sz w:val="28"/>
          <w:szCs w:val="28"/>
        </w:rPr>
        <w:t xml:space="preserve"> </w:t>
      </w:r>
      <w:r w:rsidR="005C0C20" w:rsidRPr="000F7BAB">
        <w:rPr>
          <w:rFonts w:cs="Times New Roman"/>
          <w:sz w:val="28"/>
          <w:szCs w:val="28"/>
        </w:rPr>
        <w:t>проанализировать объект и объективную</w:t>
      </w:r>
      <w:r w:rsidR="009008B2" w:rsidRPr="000F7BAB">
        <w:rPr>
          <w:rFonts w:cs="Times New Roman"/>
          <w:sz w:val="28"/>
          <w:szCs w:val="28"/>
        </w:rPr>
        <w:t xml:space="preserve"> стороны преступления</w:t>
      </w:r>
      <w:r w:rsidR="002E79EF" w:rsidRPr="000F7BAB">
        <w:rPr>
          <w:rFonts w:cs="Times New Roman"/>
          <w:sz w:val="28"/>
          <w:szCs w:val="28"/>
        </w:rPr>
        <w:t>;</w:t>
      </w:r>
    </w:p>
    <w:p w:rsidR="009008B2" w:rsidRPr="000F7BAB" w:rsidRDefault="00461D88" w:rsidP="002E79EF">
      <w:pPr>
        <w:spacing w:after="0" w:line="360" w:lineRule="auto"/>
        <w:ind w:firstLine="709"/>
        <w:jc w:val="both"/>
        <w:rPr>
          <w:rFonts w:cs="Times New Roman"/>
          <w:sz w:val="28"/>
          <w:szCs w:val="28"/>
        </w:rPr>
      </w:pPr>
      <w:r w:rsidRPr="000F7BAB">
        <w:rPr>
          <w:rFonts w:cs="Times New Roman"/>
          <w:sz w:val="28"/>
          <w:szCs w:val="28"/>
        </w:rPr>
        <w:t xml:space="preserve">- </w:t>
      </w:r>
      <w:r w:rsidR="009008B2" w:rsidRPr="000F7BAB">
        <w:rPr>
          <w:rFonts w:cs="Times New Roman"/>
          <w:sz w:val="28"/>
          <w:szCs w:val="28"/>
        </w:rPr>
        <w:t xml:space="preserve"> </w:t>
      </w:r>
      <w:r w:rsidR="005C0C20" w:rsidRPr="000F7BAB">
        <w:rPr>
          <w:rFonts w:cs="Times New Roman"/>
          <w:sz w:val="28"/>
          <w:szCs w:val="28"/>
        </w:rPr>
        <w:t xml:space="preserve">провести </w:t>
      </w:r>
      <w:r w:rsidR="009008B2" w:rsidRPr="000F7BAB">
        <w:rPr>
          <w:rFonts w:cs="Times New Roman"/>
          <w:sz w:val="28"/>
          <w:szCs w:val="28"/>
        </w:rPr>
        <w:t>анализ субъекта и субъективной стороны преступления</w:t>
      </w:r>
    </w:p>
    <w:p w:rsidR="002E79EF" w:rsidRPr="000F7BAB" w:rsidRDefault="00461D88" w:rsidP="002E79EF">
      <w:pPr>
        <w:spacing w:after="0" w:line="360" w:lineRule="auto"/>
        <w:ind w:firstLine="709"/>
        <w:jc w:val="both"/>
        <w:rPr>
          <w:rFonts w:cs="Times New Roman"/>
          <w:sz w:val="28"/>
          <w:szCs w:val="28"/>
        </w:rPr>
      </w:pPr>
      <w:r w:rsidRPr="000F7BAB">
        <w:rPr>
          <w:rFonts w:cs="Times New Roman"/>
          <w:sz w:val="28"/>
          <w:szCs w:val="28"/>
        </w:rPr>
        <w:t xml:space="preserve">- </w:t>
      </w:r>
      <w:r w:rsidR="009008B2" w:rsidRPr="000F7BAB">
        <w:rPr>
          <w:rFonts w:cs="Times New Roman"/>
          <w:sz w:val="28"/>
          <w:szCs w:val="28"/>
        </w:rPr>
        <w:t xml:space="preserve"> выяв</w:t>
      </w:r>
      <w:r w:rsidR="005C0C20" w:rsidRPr="000F7BAB">
        <w:rPr>
          <w:rFonts w:cs="Times New Roman"/>
          <w:sz w:val="28"/>
          <w:szCs w:val="28"/>
        </w:rPr>
        <w:t>ить</w:t>
      </w:r>
      <w:r w:rsidR="009008B2" w:rsidRPr="000F7BAB">
        <w:rPr>
          <w:rFonts w:cs="Times New Roman"/>
          <w:sz w:val="28"/>
          <w:szCs w:val="28"/>
        </w:rPr>
        <w:t xml:space="preserve"> и </w:t>
      </w:r>
      <w:r w:rsidR="005C0C20" w:rsidRPr="000F7BAB">
        <w:rPr>
          <w:rFonts w:cs="Times New Roman"/>
          <w:sz w:val="28"/>
          <w:szCs w:val="28"/>
        </w:rPr>
        <w:t>про</w:t>
      </w:r>
      <w:r w:rsidR="009008B2" w:rsidRPr="000F7BAB">
        <w:rPr>
          <w:rFonts w:cs="Times New Roman"/>
          <w:sz w:val="28"/>
          <w:szCs w:val="28"/>
        </w:rPr>
        <w:t>анализ</w:t>
      </w:r>
      <w:r w:rsidR="005C0C20" w:rsidRPr="000F7BAB">
        <w:rPr>
          <w:rFonts w:cs="Times New Roman"/>
          <w:sz w:val="28"/>
          <w:szCs w:val="28"/>
        </w:rPr>
        <w:t>ировать квалифицированные виды</w:t>
      </w:r>
      <w:r w:rsidR="006A17C6" w:rsidRPr="000F7BAB">
        <w:rPr>
          <w:rFonts w:cs="Times New Roman"/>
          <w:sz w:val="28"/>
          <w:szCs w:val="28"/>
        </w:rPr>
        <w:t xml:space="preserve"> использования рабского труда</w:t>
      </w:r>
      <w:r w:rsidR="00734027" w:rsidRPr="000F7BAB">
        <w:rPr>
          <w:rFonts w:cs="Times New Roman"/>
          <w:sz w:val="28"/>
          <w:szCs w:val="28"/>
        </w:rPr>
        <w:t>.</w:t>
      </w:r>
    </w:p>
    <w:p w:rsidR="00734027" w:rsidRPr="000F7BAB" w:rsidRDefault="00734027" w:rsidP="002E79EF">
      <w:pPr>
        <w:spacing w:after="0" w:line="360" w:lineRule="auto"/>
        <w:ind w:firstLine="709"/>
        <w:jc w:val="both"/>
        <w:rPr>
          <w:rFonts w:eastAsia="Times New Roman"/>
          <w:sz w:val="28"/>
          <w:szCs w:val="28"/>
          <w:lang w:eastAsia="ru-RU"/>
        </w:rPr>
      </w:pPr>
      <w:r w:rsidRPr="000F7BAB">
        <w:rPr>
          <w:rFonts w:eastAsia="Times New Roman"/>
          <w:b/>
          <w:sz w:val="28"/>
          <w:szCs w:val="28"/>
          <w:lang w:eastAsia="ru-RU"/>
        </w:rPr>
        <w:t>Методологическую базу исследования</w:t>
      </w:r>
      <w:r w:rsidRPr="000F7BAB">
        <w:rPr>
          <w:rFonts w:eastAsia="Times New Roman"/>
          <w:sz w:val="28"/>
          <w:szCs w:val="28"/>
          <w:lang w:eastAsia="ru-RU"/>
        </w:rPr>
        <w:t xml:space="preserve"> составили общенаучные </w:t>
      </w:r>
      <w:r w:rsidRPr="000F7BAB">
        <w:rPr>
          <w:rFonts w:eastAsia="Times New Roman"/>
          <w:sz w:val="28"/>
          <w:szCs w:val="28"/>
          <w:lang w:eastAsia="ru-RU"/>
        </w:rPr>
        <w:br/>
        <w:t xml:space="preserve">и </w:t>
      </w:r>
      <w:proofErr w:type="spellStart"/>
      <w:r w:rsidRPr="000F7BAB">
        <w:rPr>
          <w:rFonts w:eastAsia="Times New Roman"/>
          <w:sz w:val="28"/>
          <w:szCs w:val="28"/>
          <w:lang w:eastAsia="ru-RU"/>
        </w:rPr>
        <w:t>частно</w:t>
      </w:r>
      <w:proofErr w:type="spellEnd"/>
      <w:r w:rsidR="00461D88" w:rsidRPr="000F7BAB">
        <w:rPr>
          <w:rFonts w:eastAsia="Times New Roman"/>
          <w:sz w:val="28"/>
          <w:szCs w:val="28"/>
          <w:lang w:eastAsia="ru-RU"/>
        </w:rPr>
        <w:t xml:space="preserve">- </w:t>
      </w:r>
      <w:r w:rsidRPr="000F7BAB">
        <w:rPr>
          <w:rFonts w:eastAsia="Times New Roman"/>
          <w:sz w:val="28"/>
          <w:szCs w:val="28"/>
          <w:lang w:eastAsia="ru-RU"/>
        </w:rPr>
        <w:t xml:space="preserve">научные методы. Общенаучные методы: анализ, синтез, структурирование. </w:t>
      </w:r>
      <w:proofErr w:type="spellStart"/>
      <w:r w:rsidRPr="000F7BAB">
        <w:rPr>
          <w:rFonts w:eastAsia="Times New Roman"/>
          <w:sz w:val="28"/>
          <w:szCs w:val="28"/>
          <w:lang w:eastAsia="ru-RU"/>
        </w:rPr>
        <w:t>Частно</w:t>
      </w:r>
      <w:proofErr w:type="spellEnd"/>
      <w:r w:rsidR="00461D88" w:rsidRPr="000F7BAB">
        <w:rPr>
          <w:rFonts w:eastAsia="Times New Roman"/>
          <w:sz w:val="28"/>
          <w:szCs w:val="28"/>
          <w:lang w:eastAsia="ru-RU"/>
        </w:rPr>
        <w:t xml:space="preserve">- </w:t>
      </w:r>
      <w:r w:rsidR="005B1205" w:rsidRPr="000F7BAB">
        <w:rPr>
          <w:rFonts w:eastAsia="Times New Roman"/>
          <w:sz w:val="28"/>
          <w:szCs w:val="28"/>
          <w:lang w:eastAsia="ru-RU"/>
        </w:rPr>
        <w:t>научные: формально</w:t>
      </w:r>
      <w:r w:rsidR="00461D88" w:rsidRPr="000F7BAB">
        <w:rPr>
          <w:rFonts w:eastAsia="Times New Roman"/>
          <w:sz w:val="28"/>
          <w:szCs w:val="28"/>
          <w:lang w:eastAsia="ru-RU"/>
        </w:rPr>
        <w:t xml:space="preserve">- </w:t>
      </w:r>
      <w:r w:rsidR="005B1205" w:rsidRPr="000F7BAB">
        <w:rPr>
          <w:rFonts w:eastAsia="Times New Roman"/>
          <w:sz w:val="28"/>
          <w:szCs w:val="28"/>
          <w:lang w:eastAsia="ru-RU"/>
        </w:rPr>
        <w:t>юридический</w:t>
      </w:r>
      <w:r w:rsidRPr="000F7BAB">
        <w:rPr>
          <w:rFonts w:eastAsia="Times New Roman"/>
          <w:sz w:val="28"/>
          <w:szCs w:val="28"/>
          <w:lang w:eastAsia="ru-RU"/>
        </w:rPr>
        <w:t xml:space="preserve">, </w:t>
      </w:r>
      <w:r w:rsidR="009008B2" w:rsidRPr="000F7BAB">
        <w:rPr>
          <w:rFonts w:eastAsia="Times New Roman"/>
          <w:sz w:val="28"/>
          <w:szCs w:val="28"/>
          <w:lang w:eastAsia="ru-RU"/>
        </w:rPr>
        <w:t>историко</w:t>
      </w:r>
      <w:r w:rsidR="00461D88" w:rsidRPr="000F7BAB">
        <w:rPr>
          <w:rFonts w:eastAsia="Times New Roman"/>
          <w:sz w:val="28"/>
          <w:szCs w:val="28"/>
          <w:lang w:eastAsia="ru-RU"/>
        </w:rPr>
        <w:t xml:space="preserve">- </w:t>
      </w:r>
      <w:r w:rsidR="009008B2" w:rsidRPr="000F7BAB">
        <w:rPr>
          <w:rFonts w:eastAsia="Times New Roman"/>
          <w:sz w:val="28"/>
          <w:szCs w:val="28"/>
          <w:lang w:eastAsia="ru-RU"/>
        </w:rPr>
        <w:t>правовой анализ</w:t>
      </w:r>
      <w:r w:rsidR="002431BA" w:rsidRPr="000F7BAB">
        <w:rPr>
          <w:rFonts w:eastAsia="Times New Roman"/>
          <w:sz w:val="28"/>
          <w:szCs w:val="28"/>
          <w:lang w:eastAsia="ru-RU"/>
        </w:rPr>
        <w:t>.</w:t>
      </w:r>
    </w:p>
    <w:p w:rsidR="00A114A8" w:rsidRPr="000F7BAB" w:rsidRDefault="002E79EF" w:rsidP="002E79EF">
      <w:pPr>
        <w:spacing w:after="0" w:line="360" w:lineRule="auto"/>
        <w:ind w:firstLine="709"/>
        <w:jc w:val="both"/>
        <w:rPr>
          <w:rFonts w:eastAsia="Times New Roman" w:cs="Times New Roman"/>
          <w:color w:val="000000" w:themeColor="text1"/>
          <w:lang w:eastAsia="ru-RU"/>
        </w:rPr>
      </w:pPr>
      <w:r w:rsidRPr="000F7BAB">
        <w:rPr>
          <w:rFonts w:cs="Times New Roman"/>
          <w:sz w:val="28"/>
          <w:szCs w:val="28"/>
        </w:rPr>
        <w:t>Структура работы обусловлена поставленными целями и задачами. Курсовая работа состоит из введения, двух глав, заключения и списка использ</w:t>
      </w:r>
      <w:r w:rsidR="00A442D4" w:rsidRPr="000F7BAB">
        <w:rPr>
          <w:rFonts w:cs="Times New Roman"/>
          <w:sz w:val="28"/>
          <w:szCs w:val="28"/>
        </w:rPr>
        <w:t xml:space="preserve">ованных </w:t>
      </w:r>
      <w:r w:rsidRPr="000F7BAB">
        <w:rPr>
          <w:rFonts w:cs="Times New Roman"/>
          <w:sz w:val="28"/>
          <w:szCs w:val="28"/>
        </w:rPr>
        <w:t>источников.</w:t>
      </w:r>
      <w:r w:rsidR="005A2709" w:rsidRPr="000F7BAB">
        <w:rPr>
          <w:rFonts w:eastAsia="Times New Roman" w:cs="Times New Roman"/>
          <w:color w:val="000000" w:themeColor="text1"/>
          <w:lang w:eastAsia="ru-RU"/>
        </w:rPr>
        <w:br w:type="page"/>
      </w:r>
    </w:p>
    <w:p w:rsidR="008E7CAC" w:rsidRPr="000F7BAB" w:rsidRDefault="008E7CAC" w:rsidP="000F67AB">
      <w:pPr>
        <w:pStyle w:val="1"/>
        <w:spacing w:line="240" w:lineRule="auto"/>
        <w:rPr>
          <w:rFonts w:eastAsia="Times New Roman" w:cs="Times New Roman"/>
          <w:lang w:eastAsia="ru-RU"/>
        </w:rPr>
      </w:pPr>
      <w:bookmarkStart w:id="1" w:name="_Toc12559378"/>
      <w:r w:rsidRPr="000F7BAB">
        <w:rPr>
          <w:rFonts w:eastAsia="Times New Roman" w:cs="Times New Roman"/>
          <w:lang w:eastAsia="ru-RU"/>
        </w:rPr>
        <w:t xml:space="preserve">ГЛАВА 1. </w:t>
      </w:r>
      <w:r w:rsidR="00907900" w:rsidRPr="000F7BAB">
        <w:rPr>
          <w:rFonts w:eastAsia="Times New Roman" w:cs="Times New Roman"/>
          <w:lang w:eastAsia="ru-RU"/>
        </w:rPr>
        <w:t xml:space="preserve">ПОНЯТИЕ </w:t>
      </w:r>
      <w:r w:rsidR="006A17C6" w:rsidRPr="000F7BAB">
        <w:rPr>
          <w:rFonts w:eastAsia="Times New Roman" w:cs="Times New Roman"/>
          <w:lang w:eastAsia="ru-RU"/>
        </w:rPr>
        <w:t xml:space="preserve">РАБСКОГО ТРУДА </w:t>
      </w:r>
      <w:r w:rsidR="00907900" w:rsidRPr="000F7BAB">
        <w:rPr>
          <w:rFonts w:eastAsia="Times New Roman" w:cs="Times New Roman"/>
          <w:lang w:eastAsia="ru-RU"/>
        </w:rPr>
        <w:t xml:space="preserve">И РАЗВИТИЕ УГОЛОВНОГО ЗАКОНОДАТЕЛЬСТВА ОБ ОТВЕТСТВЕННОСТИ ЗА </w:t>
      </w:r>
      <w:bookmarkEnd w:id="1"/>
      <w:r w:rsidR="006A17C6" w:rsidRPr="000F7BAB">
        <w:rPr>
          <w:rFonts w:eastAsia="Times New Roman" w:cs="Times New Roman"/>
          <w:lang w:eastAsia="ru-RU"/>
        </w:rPr>
        <w:t>ИСПОЛЬЗОВАНИЕ РАБСКОГО ТРУДА</w:t>
      </w:r>
    </w:p>
    <w:p w:rsidR="00A442D4" w:rsidRPr="000F7BAB" w:rsidRDefault="00A442D4" w:rsidP="00A442D4">
      <w:pPr>
        <w:rPr>
          <w:lang w:eastAsia="ru-RU"/>
        </w:rPr>
      </w:pPr>
    </w:p>
    <w:p w:rsidR="005325D3" w:rsidRPr="000F7BAB" w:rsidRDefault="00907900" w:rsidP="00907900">
      <w:pPr>
        <w:pStyle w:val="2"/>
        <w:numPr>
          <w:ilvl w:val="1"/>
          <w:numId w:val="11"/>
        </w:numPr>
        <w:ind w:left="0" w:firstLine="0"/>
        <w:rPr>
          <w:szCs w:val="28"/>
        </w:rPr>
      </w:pPr>
      <w:bookmarkStart w:id="2" w:name="_Toc12559379"/>
      <w:r w:rsidRPr="000F7BAB">
        <w:rPr>
          <w:szCs w:val="28"/>
        </w:rPr>
        <w:t xml:space="preserve">Понятие </w:t>
      </w:r>
      <w:r w:rsidR="006A17C6" w:rsidRPr="000F7BAB">
        <w:rPr>
          <w:szCs w:val="28"/>
        </w:rPr>
        <w:t xml:space="preserve">рабского труда </w:t>
      </w:r>
      <w:r w:rsidRPr="000F7BAB">
        <w:rPr>
          <w:szCs w:val="28"/>
        </w:rPr>
        <w:t>и его основные признаки</w:t>
      </w:r>
      <w:bookmarkEnd w:id="2"/>
    </w:p>
    <w:p w:rsidR="006A17C6" w:rsidRPr="000F7BAB" w:rsidRDefault="006A17C6" w:rsidP="006A17C6">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В российском уголовном праве не используется понятие «рабство». В то же время было бы ошибочно полагать, что в УК РФ такой состав преступления отсутствует вовсе. Статья 127</w:t>
      </w:r>
      <w:r w:rsidR="00D85DEE" w:rsidRPr="000F7BAB">
        <w:rPr>
          <w:rFonts w:eastAsia="Times New Roman" w:cs="Times New Roman"/>
          <w:color w:val="000000"/>
          <w:sz w:val="28"/>
          <w:szCs w:val="28"/>
          <w:lang w:eastAsia="ru-RU"/>
        </w:rPr>
        <w:t>.2.</w:t>
      </w:r>
      <w:r w:rsidRPr="000F7BAB">
        <w:rPr>
          <w:rFonts w:eastAsia="Times New Roman" w:cs="Times New Roman"/>
          <w:color w:val="000000"/>
          <w:sz w:val="28"/>
          <w:szCs w:val="28"/>
          <w:lang w:eastAsia="ru-RU"/>
        </w:rPr>
        <w:t> УК РФ предусматривает уголовную ответственность за использование рабского труда, определяя рабский труд как «труд человека, в отношении которого осуществляются полномочия, присущие праву собственности».</w:t>
      </w:r>
    </w:p>
    <w:p w:rsidR="006A17C6" w:rsidRPr="000F7BAB" w:rsidRDefault="006A17C6" w:rsidP="006A17C6">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В Конвенции 1926 г. о рабстве, под «рабством» понимается положение или состояние лица, в отношении которого осуществляются некоторые или все правомочия, присущие праву собственности, а под «рабом» понимается лицо, находящееся в таком состоянии или положении (ст. 7 Дополнительной Конвенции ООН об упразднении рабства, работорговли и </w:t>
      </w:r>
      <w:proofErr w:type="gramStart"/>
      <w:r w:rsidRPr="000F7BAB">
        <w:rPr>
          <w:rFonts w:eastAsia="Times New Roman" w:cs="Times New Roman"/>
          <w:color w:val="000000"/>
          <w:sz w:val="28"/>
          <w:szCs w:val="28"/>
          <w:lang w:eastAsia="ru-RU"/>
        </w:rPr>
        <w:t>институтов</w:t>
      </w:r>
      <w:proofErr w:type="gramEnd"/>
      <w:r w:rsidRPr="000F7BAB">
        <w:rPr>
          <w:rFonts w:eastAsia="Times New Roman" w:cs="Times New Roman"/>
          <w:color w:val="000000"/>
          <w:sz w:val="28"/>
          <w:szCs w:val="28"/>
          <w:lang w:eastAsia="ru-RU"/>
        </w:rPr>
        <w:t xml:space="preserve"> и обычаев, сходных с рабством, от 7 сентября 1956 г.). Нетрудно увидеть очевидное сходство конвенционного понятия «рабство» и понятия «рабский труд», используемого в российском уголовном законодательстве. Такое сходство обусловлено общим подходом к пониманию рабского труда как одной из современных разновидностей рабства.</w:t>
      </w:r>
      <w:r w:rsidR="00E30357" w:rsidRPr="000F7BAB">
        <w:rPr>
          <w:rStyle w:val="a7"/>
          <w:rFonts w:eastAsia="Times New Roman" w:cs="Times New Roman"/>
          <w:color w:val="000000"/>
          <w:sz w:val="28"/>
          <w:szCs w:val="28"/>
          <w:lang w:eastAsia="ru-RU"/>
        </w:rPr>
        <w:footnoteReference w:id="2"/>
      </w:r>
    </w:p>
    <w:p w:rsidR="006A17C6" w:rsidRPr="000F7BAB" w:rsidRDefault="006A17C6" w:rsidP="006A17C6">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В отличие от торговли людьми, которая представляет собой один из способов обращения (вовлечения) человека в рабство, данный вид преступления предполагает, что обращение человека в состояние рабства или в положение эксплуатируемого уже состоялось. Причем, человек может оказаться в положении эксплуатируемого не только в результате торговли, но и иным путем, например, в результате похищения или незаконного лишения свободы, которые совершались без цели эксплуатации человека. Более того, человек может оказаться в рабском положении в результате законных действий. Например, в результате заключения брака, найма на работу и т.д.</w:t>
      </w:r>
    </w:p>
    <w:p w:rsidR="006A17C6" w:rsidRPr="000F7BAB" w:rsidRDefault="006A17C6" w:rsidP="006A17C6">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Понятие «рабский труд», содержащееся в ст. 127</w:t>
      </w:r>
      <w:r w:rsidR="00D85DEE" w:rsidRPr="000F7BAB">
        <w:rPr>
          <w:rFonts w:eastAsia="Times New Roman" w:cs="Times New Roman"/>
          <w:color w:val="000000"/>
          <w:sz w:val="28"/>
          <w:szCs w:val="28"/>
          <w:lang w:eastAsia="ru-RU"/>
        </w:rPr>
        <w:t>.2.</w:t>
      </w:r>
      <w:r w:rsidRPr="000F7BAB">
        <w:rPr>
          <w:rFonts w:eastAsia="Times New Roman" w:cs="Times New Roman"/>
          <w:color w:val="000000"/>
          <w:sz w:val="28"/>
          <w:szCs w:val="28"/>
          <w:lang w:eastAsia="ru-RU"/>
        </w:rPr>
        <w:t> УК РФ, отличается от понятия «принудительный или обязательный труд», используемого в международно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правовых актах, направленных на борьбу с торговлей людьми, и в российском трудовом законодательстве. Такое разграничение не случайно. Рабский труд по природе является принудительным. Однако не любой принудительный или обязательный труд является рабским.</w:t>
      </w:r>
    </w:p>
    <w:p w:rsidR="006A17C6" w:rsidRPr="000F7BAB" w:rsidRDefault="006A17C6" w:rsidP="006A17C6">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В ст. 5 Конвенции ООН относительно рабства говорится, что обращение к принудительному или обязательному труду может привести к серьезным последствиям и создать положение, аналогичное рабству.</w:t>
      </w:r>
    </w:p>
    <w:p w:rsidR="000B7FBD" w:rsidRPr="000F7BAB" w:rsidRDefault="006A17C6" w:rsidP="000F7BAB">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Статья 2 Конвенции МОТ №29 относительно принудительного или обязательного труда определила, что «термин «принудительный или обязательный труд» означает всякую работу или службу, требуемую от какого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либо лица под угрозой какого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либо наказания и для которой это лицо не предложило добровольно своих услуг» (п. 1 ст. 2), </w:t>
      </w:r>
      <w:proofErr w:type="gramStart"/>
      <w:r w:rsidRPr="000F7BAB">
        <w:rPr>
          <w:rFonts w:eastAsia="Times New Roman" w:cs="Times New Roman"/>
          <w:color w:val="000000"/>
          <w:sz w:val="28"/>
          <w:szCs w:val="28"/>
          <w:lang w:eastAsia="ru-RU"/>
        </w:rPr>
        <w:t>В</w:t>
      </w:r>
      <w:proofErr w:type="gramEnd"/>
      <w:r w:rsidRPr="000F7BAB">
        <w:rPr>
          <w:rFonts w:eastAsia="Times New Roman" w:cs="Times New Roman"/>
          <w:color w:val="000000"/>
          <w:sz w:val="28"/>
          <w:szCs w:val="28"/>
          <w:lang w:eastAsia="ru-RU"/>
        </w:rPr>
        <w:t xml:space="preserve"> то же время Конвенция оговорила, что «термин «принудительный или обязательный труд» не включает:</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1) всякую работу или службу, требуемую в силу законов об обязательной военной службе и применяемую для работ чисто военного характера;</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2) всякую работу или службу, являющуюся частью обычных гражданских обязанностей;</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3) всякую работу или службу, требуемую от какого</w:t>
      </w:r>
      <w:r w:rsidR="00461D88" w:rsidRPr="000F7BAB">
        <w:rPr>
          <w:rFonts w:eastAsia="Times New Roman" w:cs="Times New Roman"/>
          <w:color w:val="242424"/>
          <w:sz w:val="28"/>
          <w:szCs w:val="28"/>
          <w:lang w:eastAsia="ru-RU"/>
        </w:rPr>
        <w:t xml:space="preserve">- </w:t>
      </w:r>
      <w:r w:rsidRPr="000F7BAB">
        <w:rPr>
          <w:rFonts w:eastAsia="Times New Roman" w:cs="Times New Roman"/>
          <w:color w:val="242424"/>
          <w:sz w:val="28"/>
          <w:szCs w:val="28"/>
          <w:lang w:eastAsia="ru-RU"/>
        </w:rPr>
        <w:t>либо лица вследствие приговора, вынесенного судом, при условии, что эта работа или служба будет производиться под надзором и контролем государственных властей, и что указанное лицо не будет передано в распоряжение частных лиц, компаний или обществ;</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 xml:space="preserve">4) всякую работу или службу, требуемую в условиях чрезвычайных обстоятельств, т.е. в случаях войны или </w:t>
      </w:r>
      <w:proofErr w:type="gramStart"/>
      <w:r w:rsidRPr="000F7BAB">
        <w:rPr>
          <w:rFonts w:eastAsia="Times New Roman" w:cs="Times New Roman"/>
          <w:color w:val="242424"/>
          <w:sz w:val="28"/>
          <w:szCs w:val="28"/>
          <w:lang w:eastAsia="ru-RU"/>
        </w:rPr>
        <w:t>бедствия</w:t>
      </w:r>
      <w:proofErr w:type="gramEnd"/>
      <w:r w:rsidRPr="000F7BAB">
        <w:rPr>
          <w:rFonts w:eastAsia="Times New Roman" w:cs="Times New Roman"/>
          <w:color w:val="242424"/>
          <w:sz w:val="28"/>
          <w:szCs w:val="28"/>
          <w:lang w:eastAsia="ru-RU"/>
        </w:rPr>
        <w:t xml:space="preserve"> или угрозы бедствия, как то: пожары, наводнения, голод, землетрясения, сильные эпидемии или эпизоотии, нашествия вредных животных, насекомых или паразитов растений и вообще обстоятельства, ставящие под угрозу или могущие поставить под угрозу жизнь или нормальные жизненные условия всего или части населения;</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5) мелкие работы общинного характера, т.е. работы, выполняемые для прямой пользы коллектива членами данного коллектива, и которые поэтому могут считаться обычными гражданскими обязанностями членов коллектива при условии, что само население или его непосредственные представители имеют право высказать свое мнение относительно целесообразности этих работ» (п. 2 ст. 2)</w:t>
      </w:r>
      <w:r w:rsidR="00E30357" w:rsidRPr="000F7BAB">
        <w:rPr>
          <w:rStyle w:val="a7"/>
          <w:rFonts w:eastAsia="Times New Roman" w:cs="Times New Roman"/>
          <w:color w:val="242424"/>
          <w:sz w:val="28"/>
          <w:szCs w:val="28"/>
          <w:lang w:eastAsia="ru-RU"/>
        </w:rPr>
        <w:footnoteReference w:id="3"/>
      </w:r>
      <w:r w:rsidRPr="000F7BAB">
        <w:rPr>
          <w:rFonts w:eastAsia="Times New Roman" w:cs="Times New Roman"/>
          <w:color w:val="242424"/>
          <w:sz w:val="28"/>
          <w:szCs w:val="28"/>
          <w:lang w:eastAsia="ru-RU"/>
        </w:rPr>
        <w:t>.</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По мнению Европейской комиссии по правам человека, элементы принудительного или обязательного труда заключаются, во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первых, в том, что работник привлекается к труду или на службу против своей воли, и, во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вторых, требование об исполнении работы или несении службы несправедливо или </w:t>
      </w:r>
      <w:proofErr w:type="gramStart"/>
      <w:r w:rsidRPr="000F7BAB">
        <w:rPr>
          <w:rFonts w:eastAsia="Times New Roman" w:cs="Times New Roman"/>
          <w:color w:val="000000"/>
          <w:sz w:val="28"/>
          <w:szCs w:val="28"/>
          <w:lang w:eastAsia="ru-RU"/>
        </w:rPr>
        <w:t>деспотично</w:t>
      </w:r>
      <w:proofErr w:type="gramEnd"/>
      <w:r w:rsidRPr="000F7BAB">
        <w:rPr>
          <w:rFonts w:eastAsia="Times New Roman" w:cs="Times New Roman"/>
          <w:color w:val="000000"/>
          <w:sz w:val="28"/>
          <w:szCs w:val="28"/>
          <w:lang w:eastAsia="ru-RU"/>
        </w:rPr>
        <w:t xml:space="preserve"> или сама работа или служба влечет за собой тяготы, которых можно избежать</w:t>
      </w:r>
      <w:r w:rsidR="00D85DEE" w:rsidRPr="000F7BAB">
        <w:rPr>
          <w:rFonts w:eastAsia="Times New Roman" w:cs="Times New Roman"/>
          <w:color w:val="000000"/>
          <w:sz w:val="28"/>
          <w:szCs w:val="28"/>
          <w:lang w:eastAsia="ru-RU"/>
        </w:rPr>
        <w:t>.</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Запрещение принудительного или обязательного труда является абсолютным, но перечень вопросов, которые не включены в понятие принудительного или обязательного труда, на практике означает исключения из этого запрета.</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В судебной практике Европейского суда по правам человека обозначились три ситуации, связанные с оценкой труда как не подпадающего под понятие «принудительный или обязательный труд»:</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1) труд заключенных;</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2) военная служба и альтернативная ей гражданская служба;</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3) работа в рамках некоторых либеральных профессий.</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Все исключения из понятия основываются на «идеях общего интереса, социальной солидарности и нормирования».</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В международно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правовых актах установлены четыре категории труда, которые представляют собой исключения из общего правила о запрете принудительного или обязательного труда:</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1) работа, выполняемая вследствие вступившего в законную силу приговора;</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2) военная служба и альтернативная ей гражданская служба;</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3) работа, выполняемая в условиях чрезвычайных обстоятельств, а также в иных случаях, ставящих под угрозу жизнь или нормальные жизненные условия всего населения или его части;</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 xml:space="preserve">4) любая работа или служба, составляющая часть обычных гражданских обязанностей. К ним могут быть отнесены обязанность представления документов для целей налогообложения, оплата коммунальных платежей за квартиру и т.д. Европейская комиссия по правам человека и Европейский суд по правам человека, в частности, рассматривали вопрос о том, подпадают ли под эту категорию обычных гражданских обязанностей особые обязанности, присущие каждой профессии, например, обязанности врача навещать больных, юриста </w:t>
      </w:r>
      <w:r w:rsidR="00461D88" w:rsidRPr="000F7BAB">
        <w:rPr>
          <w:rFonts w:eastAsia="Times New Roman" w:cs="Times New Roman"/>
          <w:color w:val="242424"/>
          <w:sz w:val="28"/>
          <w:szCs w:val="28"/>
          <w:lang w:eastAsia="ru-RU"/>
        </w:rPr>
        <w:t xml:space="preserve">- </w:t>
      </w:r>
      <w:r w:rsidRPr="000F7BAB">
        <w:rPr>
          <w:rFonts w:eastAsia="Times New Roman" w:cs="Times New Roman"/>
          <w:color w:val="242424"/>
          <w:sz w:val="28"/>
          <w:szCs w:val="28"/>
          <w:lang w:eastAsia="ru-RU"/>
        </w:rPr>
        <w:t xml:space="preserve"> оказывать клиентам помощь без оплаты. В решении по делу Ван дер </w:t>
      </w:r>
      <w:proofErr w:type="spellStart"/>
      <w:r w:rsidRPr="000F7BAB">
        <w:rPr>
          <w:rFonts w:eastAsia="Times New Roman" w:cs="Times New Roman"/>
          <w:color w:val="242424"/>
          <w:sz w:val="28"/>
          <w:szCs w:val="28"/>
          <w:lang w:eastAsia="ru-RU"/>
        </w:rPr>
        <w:t>Мюселя</w:t>
      </w:r>
      <w:proofErr w:type="spellEnd"/>
      <w:r w:rsidRPr="000F7BAB">
        <w:rPr>
          <w:rFonts w:eastAsia="Times New Roman" w:cs="Times New Roman"/>
          <w:color w:val="242424"/>
          <w:sz w:val="28"/>
          <w:szCs w:val="28"/>
          <w:lang w:eastAsia="ru-RU"/>
        </w:rPr>
        <w:t xml:space="preserve"> от 23 ноября 1983 г. Европейский суд по правам человека сделал вывод о том, что обязательство предоставлять правовую помощь без вознаграждения или возмещения расходов является средством обеспечения права на бесплатную юриди</w:t>
      </w:r>
      <w:r w:rsidR="00461D88" w:rsidRPr="000F7BAB">
        <w:rPr>
          <w:rFonts w:eastAsia="Times New Roman" w:cs="Times New Roman"/>
          <w:color w:val="242424"/>
          <w:sz w:val="28"/>
          <w:szCs w:val="28"/>
          <w:lang w:eastAsia="ru-RU"/>
        </w:rPr>
        <w:t xml:space="preserve">ческую помощь в соответствии с </w:t>
      </w:r>
      <w:r w:rsidRPr="000F7BAB">
        <w:rPr>
          <w:rFonts w:eastAsia="Times New Roman" w:cs="Times New Roman"/>
          <w:color w:val="242424"/>
          <w:sz w:val="28"/>
          <w:szCs w:val="28"/>
          <w:lang w:eastAsia="ru-RU"/>
        </w:rPr>
        <w:t>п. «с» п. 3 ст. 6 Конвенции о защите прав человека и основных свобод. По его мнению, это обязанность, подобная обычным гражданским обязанностям и осуществляемая в силу социальной солидарности. Таким образом, если требуемая работа или служба является частью обычной профессиональной работы, то она не подпадает под понятие принудительного или обязательного труда</w:t>
      </w:r>
      <w:r w:rsidR="00D85DEE" w:rsidRPr="000F7BAB">
        <w:rPr>
          <w:rFonts w:eastAsia="Times New Roman" w:cs="Times New Roman"/>
          <w:color w:val="242424"/>
          <w:sz w:val="28"/>
          <w:szCs w:val="28"/>
          <w:lang w:eastAsia="ru-RU"/>
        </w:rPr>
        <w:t>.</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Допуская в порядке исключения использование принудительного или обязательного труда, международные правовые акты устанавливают ряд требований и для этих исключительных случаев:</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1) максимальный период, в течение которого какое</w:t>
      </w:r>
      <w:r w:rsidR="00461D88" w:rsidRPr="000F7BAB">
        <w:rPr>
          <w:rFonts w:eastAsia="Times New Roman" w:cs="Times New Roman"/>
          <w:color w:val="242424"/>
          <w:sz w:val="28"/>
          <w:szCs w:val="28"/>
          <w:lang w:eastAsia="ru-RU"/>
        </w:rPr>
        <w:t xml:space="preserve">- </w:t>
      </w:r>
      <w:r w:rsidRPr="000F7BAB">
        <w:rPr>
          <w:rFonts w:eastAsia="Times New Roman" w:cs="Times New Roman"/>
          <w:color w:val="242424"/>
          <w:sz w:val="28"/>
          <w:szCs w:val="28"/>
          <w:lang w:eastAsia="ru-RU"/>
        </w:rPr>
        <w:t>либо лицо может быть привлечено к принудительному или обязательному труду различных форм, не должен превышать 60 дней в году, причем время, необходимое на проезд к месту работы и обратно, должно быть включено в эти 60 дней. Каждому трудящемуся, привлеченному к принудительному или обязательному труду, должно быть выдано удостоверение, указывающее периоды такого труда, которые он отработал (ст. 12 Конвенции МОТ №29 относительно принудительного или обязательного труда);</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2) продолжительность нормального рабочего дня каждого лица, привлеченного к принудительному или обязательному труду, должна быть такой же, как и продолжительность рабочего дня, практикуемая в условиях труда по вольному найму, а время, проработанное сверх обычной нормы, должно оплачиваться по тем же ставкам, которые практикуются при оплате сверхурочной работы при труде по вольному найму. Один день отдыха в неделю должен быть предоставлен всем лицам, привлеченным к какой</w:t>
      </w:r>
      <w:r w:rsidR="00461D88" w:rsidRPr="000F7BAB">
        <w:rPr>
          <w:rFonts w:eastAsia="Times New Roman" w:cs="Times New Roman"/>
          <w:color w:val="242424"/>
          <w:sz w:val="28"/>
          <w:szCs w:val="28"/>
          <w:lang w:eastAsia="ru-RU"/>
        </w:rPr>
        <w:t xml:space="preserve">- </w:t>
      </w:r>
      <w:r w:rsidRPr="000F7BAB">
        <w:rPr>
          <w:rFonts w:eastAsia="Times New Roman" w:cs="Times New Roman"/>
          <w:color w:val="242424"/>
          <w:sz w:val="28"/>
          <w:szCs w:val="28"/>
          <w:lang w:eastAsia="ru-RU"/>
        </w:rPr>
        <w:t>либо форме принудительного или обязательного труда, и этот день должен по мере возможности совпадать с тем днем, который определяется традициями или обычаями данной страны или района (ст. 13 той же Конвенции МОТ);</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3) все формы принудительного или обязательного труда должны оплачиваться по ставкам, которые не должны быть ниже ставок, практикуемых в отношении подобных видов труда, либо в районе, где происходят работы, либо в районе, в котором завербованы эти трудящиеся, причем берется высшая ставка. Заработная плата должна выплачиваться каждому трудящемуся персонально. Дни, затраченные на проезд к месту работы и обратно, должны в целях выплаты заработной платы рассматриваться как проработанные дни. Разрешается выдача трудящимся обычных продовольственных пайков в качестве части заработной платы, при условии, что эти пайки будут по крайней мере равноценны той денежной сумме, которую они должны заменить; однако не должны производиться вычеты из заработной платы ни в качестве налогов, ни за особое питание, одежду или жилище, предоставленные трудящимся для поддержания их в состоянии способности продолжать работу в особых условиях их труда, ни за предоставленные им рабочие инструменты (ст. 14 указанной Конвенции);</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4) на каждую власть, привлекающую трудящегося к принудительному или обязательному труду, должна быть возложена обязанность обеспечить существование трудящегося, если в результате несчастного случая на производстве или профессиональной болезни он будет лишен полностью или частично способности зарабатывать себе на жизнь. На эту власть должна быть также возложена обязанность принимать меры для обеспечения содержания всякого лица, действительно находящегося на иждивении этого трудящегося, в случае смерти последнего или потери им трудоспособности, явившейся следствием его работы (ст. 15 указанной Конвенции);</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5) лица, привлеченные к принудительному или обязательному труду, не должны, кроме случаев исключительной необходимости, переводиться в такие районы, где условия питания и климатические условия были бы настолько отличными от привычных им условий, что подвергали бы опасности их здоровье. Ни в коем случае такой перевод трудящихся не должен быть разрешен, если не будут строго проведены все мероприятия в отношении гигиены и жилищных условий, необходимые для устройства трудящихся и для охраны их здоровья. Если такой перевод окажется неизбежным, после консультации с компетентным медицинским учреждением должны быть приняты меры, обеспечивающие постепенное приспособление трудящихся к новым условиям питания и климатическим условиям. В случае, если трудящиеся будут привлечены</w:t>
      </w:r>
      <w:r w:rsidRPr="000F7BAB">
        <w:rPr>
          <w:rFonts w:eastAsia="Times New Roman" w:cs="Times New Roman"/>
          <w:color w:val="242424"/>
          <w:sz w:val="28"/>
          <w:szCs w:val="28"/>
          <w:vertAlign w:val="superscript"/>
          <w:lang w:eastAsia="ru-RU"/>
        </w:rPr>
        <w:t> </w:t>
      </w:r>
      <w:r w:rsidRPr="000F7BAB">
        <w:rPr>
          <w:rFonts w:eastAsia="Times New Roman" w:cs="Times New Roman"/>
          <w:color w:val="242424"/>
          <w:sz w:val="28"/>
          <w:szCs w:val="28"/>
          <w:lang w:eastAsia="ru-RU"/>
        </w:rPr>
        <w:t>к регулярному выполнению непривычной для них работы, должны быть приняты меры, связанные, в частности, с их постепенным обучением организацией перерывов для отдыха, улучшением или увеличением рациона питания (ст. 16 указанной Конвенции).</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Компетентные власти должны разрешать применение принудительной обработки земли только в целях предупреждения голода или недостатка продовольственных продуктов и всегда при условии, что полученные в результате этого сельскохозяйственные продукты или продовольствие останутся собственностью лиц или коллектива, которые их произвели. Это не должно рассматриваться как отмена обязанности членов коллектива выполнять работу, предписанную законом или обычаем коллектива, если производство организовано в соответствии с законами и обычаями на коллективной основе </w:t>
      </w:r>
      <w:proofErr w:type="gramStart"/>
      <w:r w:rsidRPr="000F7BAB">
        <w:rPr>
          <w:rFonts w:eastAsia="Times New Roman" w:cs="Times New Roman"/>
          <w:color w:val="000000"/>
          <w:sz w:val="28"/>
          <w:szCs w:val="28"/>
          <w:lang w:eastAsia="ru-RU"/>
        </w:rPr>
        <w:t>и</w:t>
      </w:r>
      <w:proofErr w:type="gramEnd"/>
      <w:r w:rsidRPr="000F7BAB">
        <w:rPr>
          <w:rFonts w:eastAsia="Times New Roman" w:cs="Times New Roman"/>
          <w:color w:val="000000"/>
          <w:sz w:val="28"/>
          <w:szCs w:val="28"/>
          <w:lang w:eastAsia="ru-RU"/>
        </w:rPr>
        <w:t xml:space="preserve"> если продукты или выгода от продажи этих продуктов остаются собственностью коллектива (ст. 19 указанной Конвенции).</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С позиций Европейского суда по правам человека понятие «принудительный труд» подразумевает применение физического или психического принуждения. Что же касается понятия «обязательный труд», то под ним понимается труд, выполняемый, хотя и без применения физического или психического принуждения, но не добровольно, под угрозой какого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либо наказания. Очевидно, что такое разделение весьма затруднительно. Именно поэтому российский законодатель в трудовом законодательстве использовал только понятие «принудительный труд», под которым понимается выполнение работы под угрозой применения какого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либо наказания (насильственного воздействия), в том числе:</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1) в целях поддержания трудовой дисциплины;</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2) в качестве меры ответственности за участие в забастовке;</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3) в качестве средства мобилизации и использования рабочей силы для нужд экономического развития;</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4) 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6A17C6" w:rsidRPr="000F7BAB" w:rsidRDefault="006A17C6" w:rsidP="00461D88">
      <w:pPr>
        <w:shd w:val="clear" w:color="auto" w:fill="FFFFFF"/>
        <w:spacing w:after="0" w:line="360" w:lineRule="auto"/>
        <w:ind w:firstLine="851"/>
        <w:jc w:val="both"/>
        <w:rPr>
          <w:rFonts w:eastAsia="Times New Roman" w:cs="Times New Roman"/>
          <w:color w:val="242424"/>
          <w:sz w:val="28"/>
          <w:szCs w:val="28"/>
          <w:lang w:eastAsia="ru-RU"/>
        </w:rPr>
      </w:pPr>
      <w:r w:rsidRPr="000F7BAB">
        <w:rPr>
          <w:rFonts w:eastAsia="Times New Roman" w:cs="Times New Roman"/>
          <w:color w:val="242424"/>
          <w:sz w:val="28"/>
          <w:szCs w:val="28"/>
          <w:lang w:eastAsia="ru-RU"/>
        </w:rPr>
        <w:t>5) в качестве меры дискриминации по признакам расовой, социальной, национальной или религиозной принадлежности.</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Кроме того, российский законодатель отнес к принудительному труду:</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1) нарушение установленных сроков выплаты заработной платы</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или выплаты ее не в полном размере;</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2) требование работодателем исполнения трудовых обязанностей от работника, если работник не обеспечен средствами коллективной или индивидуальной защиты либо работа угрожает жизни или здоровью работника.</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Применяя в ст. 12</w:t>
      </w:r>
      <w:r w:rsidR="00D85DEE" w:rsidRPr="000F7BAB">
        <w:rPr>
          <w:rFonts w:eastAsia="Times New Roman" w:cs="Times New Roman"/>
          <w:color w:val="000000"/>
          <w:sz w:val="28"/>
          <w:szCs w:val="28"/>
          <w:lang w:eastAsia="ru-RU"/>
        </w:rPr>
        <w:t>7.2.</w:t>
      </w:r>
      <w:r w:rsidRPr="000F7BAB">
        <w:rPr>
          <w:rFonts w:eastAsia="Times New Roman" w:cs="Times New Roman"/>
          <w:color w:val="000000"/>
          <w:sz w:val="28"/>
          <w:szCs w:val="28"/>
          <w:lang w:eastAsia="ru-RU"/>
        </w:rPr>
        <w:t> УК РФ термин «рабский труд», законодатель тем самым подчеркивает особый характер принудительного труда, влекущего уголовную ответственность. По сути дела речь идет о крайней форме или виде принудительного труда, связанного с отношением к человеку как к частной собственности</w:t>
      </w:r>
      <w:r w:rsidR="00E30357" w:rsidRPr="000F7BAB">
        <w:rPr>
          <w:rStyle w:val="a7"/>
          <w:rFonts w:eastAsia="Times New Roman" w:cs="Times New Roman"/>
          <w:color w:val="000000"/>
          <w:sz w:val="28"/>
          <w:szCs w:val="28"/>
          <w:lang w:eastAsia="ru-RU"/>
        </w:rPr>
        <w:footnoteReference w:id="4"/>
      </w:r>
      <w:r w:rsidRPr="000F7BAB">
        <w:rPr>
          <w:rFonts w:eastAsia="Times New Roman" w:cs="Times New Roman"/>
          <w:color w:val="000000"/>
          <w:sz w:val="28"/>
          <w:szCs w:val="28"/>
          <w:lang w:eastAsia="ru-RU"/>
        </w:rPr>
        <w:t>.</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В то же врем российское уголовное законодательство неоправданно сужает сферу уголовной ответственности за принудительный и обязательный труд, сводя его только к крайним формам такого труда, к рабству. Между тем международное право предполагает уголовно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правовую оценку любого вида принудительного и обязательного труда.</w:t>
      </w:r>
    </w:p>
    <w:p w:rsidR="006A17C6" w:rsidRPr="000F7BAB" w:rsidRDefault="006A17C6" w:rsidP="00461D88">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Кроме того, налицо явное противоречие между трудовым и уголовным законодательством. Трудовой кодекс РФ дает перечень видов принудительного труда, использование которых запрещено. Однако в уголовном законодательстве предусмотрена уголовная ответственность лишь за некоторые их виды, например, за принудительный труд в форме невыплаты свыше двух месяцев заработной платы (ст. 145 УК РФ); за принудительный труд в качестве меры дискриминации по признакам расовой, социальной, национальной или религиозной принадлежности, предусмотрена уголовная ответственность (ст. 136 УК РФ). Причем эти преступления, будучи по природе одинаковыми с преступлениями, предусмотренными ст. 12</w:t>
      </w:r>
      <w:r w:rsidR="00D85DEE" w:rsidRPr="000F7BAB">
        <w:rPr>
          <w:rFonts w:eastAsia="Times New Roman" w:cs="Times New Roman"/>
          <w:color w:val="000000"/>
          <w:sz w:val="28"/>
          <w:szCs w:val="28"/>
          <w:lang w:eastAsia="ru-RU"/>
        </w:rPr>
        <w:t>7.2.</w:t>
      </w:r>
      <w:r w:rsidRPr="000F7BAB">
        <w:rPr>
          <w:rFonts w:eastAsia="Times New Roman" w:cs="Times New Roman"/>
          <w:color w:val="000000"/>
          <w:sz w:val="28"/>
          <w:szCs w:val="28"/>
          <w:lang w:eastAsia="ru-RU"/>
        </w:rPr>
        <w:t> УК РФ, отнесены тем не менее к преступлениям против конституционных прав и свобод человека и гражданина. Соответственно за их совершение предусмотрено более мягкое наказание, нежели за использование рабского труда. Ряд видов принудительного труда, указанных в ст. 4 Трудового кодекса РФ, вообще не имеют корреспондирующих им норм в уголовном законодательстве, кроме ст. 12</w:t>
      </w:r>
      <w:r w:rsidR="00D85DEE" w:rsidRPr="000F7BAB">
        <w:rPr>
          <w:rFonts w:eastAsia="Times New Roman" w:cs="Times New Roman"/>
          <w:color w:val="000000"/>
          <w:sz w:val="28"/>
          <w:szCs w:val="28"/>
          <w:lang w:eastAsia="ru-RU"/>
        </w:rPr>
        <w:t>7.2.</w:t>
      </w:r>
      <w:r w:rsidRPr="000F7BAB">
        <w:rPr>
          <w:rFonts w:eastAsia="Times New Roman" w:cs="Times New Roman"/>
          <w:color w:val="000000"/>
          <w:sz w:val="28"/>
          <w:szCs w:val="28"/>
          <w:lang w:eastAsia="ru-RU"/>
        </w:rPr>
        <w:t> УК РФ, в которой речь идет не о принудительном труде, а лишь о рабском принудительном труде.</w:t>
      </w:r>
    </w:p>
    <w:p w:rsidR="000C75BE" w:rsidRPr="000F7BAB" w:rsidRDefault="00F3565B" w:rsidP="00461D88">
      <w:pPr>
        <w:spacing w:after="0" w:line="360" w:lineRule="auto"/>
        <w:ind w:firstLine="851"/>
        <w:jc w:val="both"/>
        <w:rPr>
          <w:color w:val="000000"/>
          <w:sz w:val="28"/>
          <w:szCs w:val="28"/>
        </w:rPr>
      </w:pPr>
      <w:r w:rsidRPr="000F7BAB">
        <w:rPr>
          <w:color w:val="000000"/>
          <w:sz w:val="28"/>
          <w:szCs w:val="28"/>
        </w:rPr>
        <w:t xml:space="preserve">Таким образом, </w:t>
      </w:r>
      <w:r w:rsidR="00EA33D7" w:rsidRPr="000F7BAB">
        <w:rPr>
          <w:color w:val="000000"/>
          <w:sz w:val="28"/>
          <w:szCs w:val="28"/>
        </w:rPr>
        <w:t xml:space="preserve">в </w:t>
      </w:r>
      <w:r w:rsidRPr="000F7BAB">
        <w:rPr>
          <w:color w:val="000000"/>
          <w:sz w:val="28"/>
          <w:szCs w:val="28"/>
        </w:rPr>
        <w:t>УК РФ нет точного определения понятия бандитизма. Данное понятие определяется и конкретизируется в постановлении Пленума Верховного суда Российской Федерации «О практике применения судами законодательства об ответственности за бандитизм».</w:t>
      </w:r>
      <w:r w:rsidR="00EA33D7" w:rsidRPr="000F7BAB">
        <w:rPr>
          <w:color w:val="000000"/>
          <w:sz w:val="28"/>
          <w:szCs w:val="28"/>
        </w:rPr>
        <w:t xml:space="preserve"> А именно, </w:t>
      </w:r>
      <w:r w:rsidR="00EA33D7" w:rsidRPr="000F7BAB">
        <w:rPr>
          <w:sz w:val="28"/>
          <w:szCs w:val="28"/>
        </w:rPr>
        <w:t xml:space="preserve">бандитизм – одно из наиболее опасных преступлений против основ государственного управления и общества. Банда </w:t>
      </w:r>
      <w:r w:rsidR="00461D88" w:rsidRPr="000F7BAB">
        <w:rPr>
          <w:sz w:val="28"/>
          <w:szCs w:val="28"/>
        </w:rPr>
        <w:t xml:space="preserve">- </w:t>
      </w:r>
      <w:r w:rsidR="00EA33D7" w:rsidRPr="000F7BAB">
        <w:rPr>
          <w:sz w:val="28"/>
          <w:szCs w:val="28"/>
        </w:rPr>
        <w:t xml:space="preserve"> организованная устойчивая вооруженная группа из двух и более лиц, заранее объединившихся для совершения нападений на граждан или организации.</w:t>
      </w:r>
    </w:p>
    <w:p w:rsidR="00A53DDA" w:rsidRPr="000F7BAB" w:rsidRDefault="00A53DDA" w:rsidP="007332A4">
      <w:pPr>
        <w:spacing w:after="0" w:line="360" w:lineRule="auto"/>
        <w:jc w:val="both"/>
        <w:rPr>
          <w:rFonts w:eastAsia="Times New Roman" w:cs="Times New Roman"/>
          <w:b/>
          <w:bCs/>
          <w:color w:val="000000" w:themeColor="text1"/>
          <w:sz w:val="28"/>
          <w:szCs w:val="28"/>
          <w:lang w:eastAsia="ru-RU"/>
        </w:rPr>
      </w:pPr>
    </w:p>
    <w:p w:rsidR="00EA33D7" w:rsidRPr="000F7BAB" w:rsidRDefault="00907900" w:rsidP="00791232">
      <w:pPr>
        <w:pStyle w:val="2"/>
        <w:numPr>
          <w:ilvl w:val="1"/>
          <w:numId w:val="11"/>
        </w:numPr>
        <w:ind w:left="0" w:firstLine="0"/>
        <w:rPr>
          <w:szCs w:val="28"/>
        </w:rPr>
      </w:pPr>
      <w:bookmarkStart w:id="4" w:name="_Toc12559380"/>
      <w:r w:rsidRPr="000F7BAB">
        <w:rPr>
          <w:szCs w:val="28"/>
        </w:rPr>
        <w:t>Историко</w:t>
      </w:r>
      <w:r w:rsidR="00461D88" w:rsidRPr="000F7BAB">
        <w:rPr>
          <w:szCs w:val="28"/>
        </w:rPr>
        <w:t xml:space="preserve">- </w:t>
      </w:r>
      <w:r w:rsidRPr="000F7BAB">
        <w:rPr>
          <w:szCs w:val="28"/>
        </w:rPr>
        <w:t xml:space="preserve">правовой анализ ответственности за </w:t>
      </w:r>
      <w:r w:rsidR="006A17C6" w:rsidRPr="000F7BAB">
        <w:rPr>
          <w:szCs w:val="28"/>
        </w:rPr>
        <w:t>использование рабского труда</w:t>
      </w:r>
      <w:r w:rsidRPr="000F7BAB">
        <w:rPr>
          <w:szCs w:val="28"/>
        </w:rPr>
        <w:t xml:space="preserve"> по российскому уголовному праву</w:t>
      </w:r>
      <w:bookmarkEnd w:id="4"/>
    </w:p>
    <w:p w:rsidR="00D85DEE" w:rsidRPr="000F7BAB" w:rsidRDefault="00D85DEE" w:rsidP="00791232">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Рабство </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система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общественных</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взаимоотношений,</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при</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которой</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допускается нахождение человека (раба) в собственности у другого человека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(господина, рабовладельца, хозяина) или государства. Прежде в рабы брали</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пленников, преступников и должников, позже и гражданских лиц, которых</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принуждали работать на своего хозяина. Рабство в этой форме было широко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распространено до XX века, в некоторых арабских и африканских странах</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вплоть до его конца. Рабство существовало с доисторических времен в</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различных цивилизациях,</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большинстве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случаев</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принимая</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те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или</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иные институциональные формы. В настоящее время рабство запрещено во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всех странах.</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Рабство и работорговля как социальное явление насчитывают не одно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тысячелетие.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Распад</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рабовладельческой</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общественно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экономической</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формации не означал упразднения рабства, а предполагал его существование в</w:t>
      </w:r>
      <w:r w:rsidR="00C95964" w:rsidRPr="000F7BAB">
        <w:rPr>
          <w:rFonts w:eastAsia="Times New Roman" w:cs="Times New Roman"/>
          <w:color w:val="000000"/>
          <w:sz w:val="28"/>
          <w:szCs w:val="28"/>
          <w:lang w:eastAsia="ru-RU"/>
        </w:rPr>
        <w:t xml:space="preserve"> </w:t>
      </w:r>
      <w:r w:rsidR="00246CD2" w:rsidRPr="000F7BAB">
        <w:rPr>
          <w:rFonts w:eastAsia="Times New Roman" w:cs="Times New Roman"/>
          <w:color w:val="000000"/>
          <w:sz w:val="28"/>
          <w:szCs w:val="28"/>
          <w:lang w:eastAsia="ru-RU"/>
        </w:rPr>
        <w:t>модифицированном виде</w:t>
      </w:r>
      <w:r w:rsidRPr="000F7BAB">
        <w:rPr>
          <w:rFonts w:eastAsia="Times New Roman" w:cs="Times New Roman"/>
          <w:color w:val="000000"/>
          <w:sz w:val="28"/>
          <w:szCs w:val="28"/>
          <w:lang w:eastAsia="ru-RU"/>
        </w:rPr>
        <w:t>.</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 Уголовном кодексе России норма, предусматривающая ответственность</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за использование рабского труда, появилась только лишь в 2003 г. Такой</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запоздалый, хотя и необходимый шаг</w:t>
      </w:r>
      <w:r w:rsidR="00791232"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законодателя имел слабое теоретическое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обоснование в науке уголовного</w:t>
      </w:r>
      <w:r w:rsidR="00791232"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права, ибо специальных исследований</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уголовно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правовых</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аспектов</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рабства,</w:t>
      </w:r>
      <w:r w:rsidR="00791232"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не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считая</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рассмотрения</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проблем</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международной</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уголовной</w:t>
      </w:r>
      <w:r w:rsidR="00C95964" w:rsidRPr="000F7BAB">
        <w:rPr>
          <w:rFonts w:eastAsia="Times New Roman" w:cs="Times New Roman"/>
          <w:color w:val="000000"/>
          <w:sz w:val="28"/>
          <w:szCs w:val="28"/>
          <w:lang w:eastAsia="ru-RU"/>
        </w:rPr>
        <w:t xml:space="preserve"> о</w:t>
      </w:r>
      <w:r w:rsidRPr="000F7BAB">
        <w:rPr>
          <w:rFonts w:eastAsia="Times New Roman" w:cs="Times New Roman"/>
          <w:color w:val="000000"/>
          <w:sz w:val="28"/>
          <w:szCs w:val="28"/>
          <w:lang w:eastAsia="ru-RU"/>
        </w:rPr>
        <w:t>тветственности</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з</w:t>
      </w:r>
      <w:r w:rsidR="00C95964" w:rsidRPr="000F7BAB">
        <w:rPr>
          <w:rFonts w:eastAsia="Times New Roman" w:cs="Times New Roman"/>
          <w:color w:val="000000"/>
          <w:sz w:val="28"/>
          <w:szCs w:val="28"/>
          <w:lang w:eastAsia="ru-RU"/>
        </w:rPr>
        <w:t xml:space="preserve">а </w:t>
      </w:r>
      <w:r w:rsidRPr="000F7BAB">
        <w:rPr>
          <w:rFonts w:eastAsia="Times New Roman" w:cs="Times New Roman"/>
          <w:color w:val="000000"/>
          <w:sz w:val="28"/>
          <w:szCs w:val="28"/>
          <w:lang w:eastAsia="ru-RU"/>
        </w:rPr>
        <w:t>данное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преступление,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практически не проводилось.</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Введение в УК РФ ст. 127.2 порождает множество нерешенных вопросов, с</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которыми могут столкнуться </w:t>
      </w:r>
      <w:proofErr w:type="spellStart"/>
      <w:r w:rsidRPr="000F7BAB">
        <w:rPr>
          <w:rFonts w:eastAsia="Times New Roman" w:cs="Times New Roman"/>
          <w:color w:val="000000"/>
          <w:sz w:val="28"/>
          <w:szCs w:val="28"/>
          <w:lang w:eastAsia="ru-RU"/>
        </w:rPr>
        <w:t>правоприменители</w:t>
      </w:r>
      <w:proofErr w:type="spellEnd"/>
      <w:r w:rsidRPr="000F7BAB">
        <w:rPr>
          <w:rFonts w:eastAsia="Times New Roman" w:cs="Times New Roman"/>
          <w:color w:val="000000"/>
          <w:sz w:val="28"/>
          <w:szCs w:val="28"/>
          <w:lang w:eastAsia="ru-RU"/>
        </w:rPr>
        <w:t>. Прежде всего, нет ясности в</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понимании объекта и объективной стороны данного состава преступления,</w:t>
      </w:r>
    </w:p>
    <w:p w:rsidR="00D85DEE" w:rsidRPr="000F7BAB" w:rsidRDefault="00D85DEE" w:rsidP="00791232">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которые имеют первостепенное значение для его правильной квалификации.</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w:t>
      </w:r>
      <w:r w:rsidR="00C95964" w:rsidRPr="000F7BAB">
        <w:rPr>
          <w:rFonts w:eastAsia="Times New Roman" w:cs="Times New Roman"/>
          <w:color w:val="000000"/>
          <w:sz w:val="28"/>
          <w:szCs w:val="28"/>
          <w:lang w:eastAsia="ru-RU"/>
        </w:rPr>
        <w:t xml:space="preserve"> н</w:t>
      </w:r>
      <w:r w:rsidRPr="000F7BAB">
        <w:rPr>
          <w:rFonts w:eastAsia="Times New Roman" w:cs="Times New Roman"/>
          <w:color w:val="000000"/>
          <w:sz w:val="28"/>
          <w:szCs w:val="28"/>
          <w:lang w:eastAsia="ru-RU"/>
        </w:rPr>
        <w:t>ауке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уголовного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права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поводу</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непосредственного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объекта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использования рабского труда высказаны различные мнения. Ряд авторов</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считают таковым физическую свободу человека, а также право распоряжаться</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собой по собственному усмотрению. Другие ученые объектом использования</w:t>
      </w:r>
    </w:p>
    <w:p w:rsidR="00D85DEE" w:rsidRPr="000F7BAB" w:rsidRDefault="00D85DEE" w:rsidP="00246CD2">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рабского труда считают право человека на свободный труд.</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Встречается</w:t>
      </w:r>
      <w:r w:rsidR="00C95964" w:rsidRPr="000F7BAB">
        <w:rPr>
          <w:rFonts w:eastAsia="Times New Roman" w:cs="Times New Roman"/>
          <w:color w:val="000000"/>
          <w:sz w:val="28"/>
          <w:szCs w:val="28"/>
          <w:lang w:eastAsia="ru-RU"/>
        </w:rPr>
        <w:t xml:space="preserve"> и т</w:t>
      </w:r>
      <w:r w:rsidRPr="000F7BAB">
        <w:rPr>
          <w:rFonts w:eastAsia="Times New Roman" w:cs="Times New Roman"/>
          <w:color w:val="000000"/>
          <w:sz w:val="28"/>
          <w:szCs w:val="28"/>
          <w:lang w:eastAsia="ru-RU"/>
        </w:rPr>
        <w:t>акой</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взгляд</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на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непосредственный</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объект</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данного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преступления, который объединяет приведенные мнения. Например, А.В.</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Хабаров полагает, что объектом использования рабского труда является</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личная</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свобода человека, который не может быть объектом права собственности</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(иных</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имущественных</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прав)</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другого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лица,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также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свобода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труда,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запрет</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принудительного труда.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Безусловно, эксплуатации раба предшествует порабощение человека, как</w:t>
      </w:r>
      <w:r w:rsidR="00C95964" w:rsidRPr="000F7BAB">
        <w:rPr>
          <w:rFonts w:eastAsia="Times New Roman" w:cs="Times New Roman"/>
          <w:color w:val="000000"/>
          <w:sz w:val="28"/>
          <w:szCs w:val="28"/>
          <w:lang w:eastAsia="ru-RU"/>
        </w:rPr>
        <w:t xml:space="preserve"> п</w:t>
      </w:r>
      <w:r w:rsidRPr="000F7BAB">
        <w:rPr>
          <w:rFonts w:eastAsia="Times New Roman" w:cs="Times New Roman"/>
          <w:color w:val="000000"/>
          <w:sz w:val="28"/>
          <w:szCs w:val="28"/>
          <w:lang w:eastAsia="ru-RU"/>
        </w:rPr>
        <w:t>равило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связанное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незаконным</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лишением</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его</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лично</w:t>
      </w:r>
      <w:r w:rsidR="00C95964" w:rsidRPr="000F7BAB">
        <w:rPr>
          <w:rFonts w:eastAsia="Times New Roman" w:cs="Times New Roman"/>
          <w:color w:val="000000"/>
          <w:sz w:val="28"/>
          <w:szCs w:val="28"/>
          <w:lang w:eastAsia="ru-RU"/>
        </w:rPr>
        <w:t xml:space="preserve">й </w:t>
      </w:r>
      <w:r w:rsidRPr="000F7BAB">
        <w:rPr>
          <w:rFonts w:eastAsia="Times New Roman" w:cs="Times New Roman"/>
          <w:color w:val="000000"/>
          <w:sz w:val="28"/>
          <w:szCs w:val="28"/>
          <w:lang w:eastAsia="ru-RU"/>
        </w:rPr>
        <w:t>свободы</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возможности передвижения в пространстве и выбора по своей воле места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пребывания. Тем не менее, как отмечает А.Г. Блинов, буквальное толкование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диспозиции ст. 127.2 УК РФ говорит о том, что уголовный закон запрещает</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только использование рабского труда, а не</w:t>
      </w:r>
      <w:r w:rsidR="00246CD2" w:rsidRPr="000F7BAB">
        <w:rPr>
          <w:rFonts w:eastAsia="Times New Roman" w:cs="Times New Roman"/>
          <w:color w:val="000000"/>
          <w:sz w:val="28"/>
          <w:szCs w:val="28"/>
          <w:lang w:eastAsia="ru-RU"/>
        </w:rPr>
        <w:t xml:space="preserve"> обращение или поставление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человека в состояние рабства.</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Именно данное обстоятельство объясняет то, что на практике вменение ст.</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127.2 УК РФ обычно сочетается со ст. 126, 127 или 127.1 УК РФ. Последние</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составы преступлений имеют своим непосредственным объектом как раз</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свободу человека. Поэтому право человека на свободу в большей степени</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охраняется указанными нормами, нежели выступает объектом использования</w:t>
      </w:r>
      <w:r w:rsidR="00C95964"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рабского труда.</w:t>
      </w:r>
    </w:p>
    <w:p w:rsidR="00D85DEE" w:rsidRPr="000F7BAB" w:rsidRDefault="00C95964" w:rsidP="00E30357">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Правовая природа использования рабского труда вытекает из того, что</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рабский труд всегда является принудительным трудом, который выполняется</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потерпевшим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вынужденно.</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Следовательно,</w:t>
      </w:r>
      <w:r w:rsidRPr="000F7BAB">
        <w:rPr>
          <w:rFonts w:eastAsia="Times New Roman" w:cs="Times New Roman"/>
          <w:color w:val="000000"/>
          <w:sz w:val="28"/>
          <w:szCs w:val="28"/>
          <w:lang w:eastAsia="ru-RU"/>
        </w:rPr>
        <w:t xml:space="preserve"> и</w:t>
      </w:r>
      <w:r w:rsidR="00D85DEE" w:rsidRPr="000F7BAB">
        <w:rPr>
          <w:rFonts w:eastAsia="Times New Roman" w:cs="Times New Roman"/>
          <w:color w:val="000000"/>
          <w:sz w:val="28"/>
          <w:szCs w:val="28"/>
          <w:lang w:eastAsia="ru-RU"/>
        </w:rPr>
        <w:t>спользование</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труда</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порабощенного человека посягает на нечто большее, чем его честь 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достоинство. Использование рабского труда человека, сопряженное с клеветой</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на</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потерпевшего,</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квалифицируется</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по</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совокупности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соответствующих</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преступлений. Исходя из изложенного, следует признать правильной</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позицию,</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согласно которой непосредственным объектом использования рабского труда</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выступают общественные отношения, обеспечивающие право человека на</w:t>
      </w:r>
      <w:r w:rsidR="00E30357"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свободный труд.</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Под объектом использования рабского труда понимаются правовые</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общественные отношения в сфере обеспечения личной свободы человека 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свободы труда. Состав преступления формальный, сам факт использования</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рабского труда независимо от срока эксплуатации признается оконченным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преступлением.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Преступление</w:t>
      </w:r>
      <w:r w:rsidRPr="000F7BAB">
        <w:rPr>
          <w:rFonts w:eastAsia="Times New Roman" w:cs="Times New Roman"/>
          <w:color w:val="000000"/>
          <w:sz w:val="28"/>
          <w:szCs w:val="28"/>
          <w:lang w:eastAsia="ru-RU"/>
        </w:rPr>
        <w:t xml:space="preserve"> </w:t>
      </w:r>
      <w:r w:rsidR="00E30357" w:rsidRPr="000F7BAB">
        <w:rPr>
          <w:rFonts w:eastAsia="Times New Roman" w:cs="Times New Roman"/>
          <w:color w:val="000000"/>
          <w:sz w:val="28"/>
          <w:szCs w:val="28"/>
          <w:lang w:eastAsia="ru-RU"/>
        </w:rPr>
        <w:t>я</w:t>
      </w:r>
      <w:r w:rsidR="00D85DEE" w:rsidRPr="000F7BAB">
        <w:rPr>
          <w:rFonts w:eastAsia="Times New Roman" w:cs="Times New Roman"/>
          <w:color w:val="000000"/>
          <w:sz w:val="28"/>
          <w:szCs w:val="28"/>
          <w:lang w:eastAsia="ru-RU"/>
        </w:rPr>
        <w:t>вляется</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длящимся</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характеризуется</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непрерывным осуществлением его состава. Использование рабского труда</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определяется автором как эксплуатация навыков, знаний, умений 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физических</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качеств человека, обращенного в рабское состояние. При этом между лицом,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использующим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рабский</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труд,</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и</w:t>
      </w:r>
      <w:r w:rsidRPr="000F7BAB">
        <w:rPr>
          <w:rFonts w:eastAsia="Times New Roman" w:cs="Times New Roman"/>
          <w:color w:val="000000"/>
          <w:sz w:val="28"/>
          <w:szCs w:val="28"/>
          <w:lang w:eastAsia="ru-RU"/>
        </w:rPr>
        <w:t xml:space="preserve"> т</w:t>
      </w:r>
      <w:r w:rsidR="00D85DEE" w:rsidRPr="000F7BAB">
        <w:rPr>
          <w:rFonts w:eastAsia="Times New Roman" w:cs="Times New Roman"/>
          <w:color w:val="000000"/>
          <w:sz w:val="28"/>
          <w:szCs w:val="28"/>
          <w:lang w:eastAsia="ru-RU"/>
        </w:rPr>
        <w:t>рудящимся</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возникают</w:t>
      </w:r>
      <w:r w:rsidRPr="000F7BAB">
        <w:rPr>
          <w:rFonts w:eastAsia="Times New Roman" w:cs="Times New Roman"/>
          <w:color w:val="000000"/>
          <w:sz w:val="28"/>
          <w:szCs w:val="28"/>
          <w:lang w:eastAsia="ru-RU"/>
        </w:rPr>
        <w:t xml:space="preserve"> </w:t>
      </w:r>
      <w:proofErr w:type="spellStart"/>
      <w:r w:rsidR="00D85DEE" w:rsidRPr="000F7BAB">
        <w:rPr>
          <w:rFonts w:eastAsia="Times New Roman" w:cs="Times New Roman"/>
          <w:color w:val="000000"/>
          <w:sz w:val="28"/>
          <w:szCs w:val="28"/>
          <w:lang w:eastAsia="ru-RU"/>
        </w:rPr>
        <w:t>квазитрудовые</w:t>
      </w:r>
      <w:proofErr w:type="spellEnd"/>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отношения. В данном случае эти отношения основаны не на соглашении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между</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работником и работодателем, а на принуждении в каком</w:t>
      </w:r>
      <w:r w:rsidR="00461D88"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либо виде. Тогда как</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согласно</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ст.</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6</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Дополнительной</w:t>
      </w:r>
      <w:r w:rsidRPr="000F7BAB">
        <w:rPr>
          <w:rFonts w:eastAsia="Times New Roman" w:cs="Times New Roman"/>
          <w:color w:val="000000"/>
          <w:sz w:val="28"/>
          <w:szCs w:val="28"/>
          <w:lang w:eastAsia="ru-RU"/>
        </w:rPr>
        <w:t xml:space="preserve"> К</w:t>
      </w:r>
      <w:r w:rsidR="00D85DEE" w:rsidRPr="000F7BAB">
        <w:rPr>
          <w:rFonts w:eastAsia="Times New Roman" w:cs="Times New Roman"/>
          <w:color w:val="000000"/>
          <w:sz w:val="28"/>
          <w:szCs w:val="28"/>
          <w:lang w:eastAsia="ru-RU"/>
        </w:rPr>
        <w:t>онвенции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об</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упразднении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рабства,</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работорговли и институтов и обычаев, сходных с рабством от 7 сентября 1956г. обращение другого лица в рабство или склонение другого лица к отдаче</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себя</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или лица, зависимого от этого другого лица, в рабство, или покушение на</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совершение таких действий, или соучастие в них, или участие в тайном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сговоре</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для совершения любого из этих действии считается уголовным преступлением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по законам участвующих в настоящей Конвенции Государств, и лица,</w:t>
      </w:r>
      <w:r w:rsidR="00E30357"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признанные</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виновными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в</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нем,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подлежат</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наказанию.</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Таким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образом,</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вербовочные действия в отношении лица с целью его эксплуатации является не</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оконченным составом преступления по статье 127.1 УК РФ «Торговля</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людьми», а скорее всего покушением на использование рабского труда. В связи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 этим, представляется целесообразным обращение в рабство или подневольное</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состояние выделить в отдельный состав преступления, что позволит в полной</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мере определять наказание за действия по обращению человека в рабство либо</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подневольное состояние и удержанию в таком состоянии.</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В результате чего</w:t>
      </w:r>
      <w:r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 xml:space="preserve">предлагается дополнить </w:t>
      </w:r>
      <w:r w:rsidR="00D60270" w:rsidRPr="000F7BAB">
        <w:rPr>
          <w:rFonts w:eastAsia="Times New Roman" w:cs="Times New Roman"/>
          <w:color w:val="000000"/>
          <w:sz w:val="28"/>
          <w:szCs w:val="28"/>
          <w:lang w:eastAsia="ru-RU"/>
        </w:rPr>
        <w:t>УК РФ</w:t>
      </w:r>
      <w:r w:rsidR="00461D88" w:rsidRPr="000F7BAB">
        <w:rPr>
          <w:rFonts w:eastAsia="Times New Roman" w:cs="Times New Roman"/>
          <w:color w:val="000000"/>
          <w:sz w:val="28"/>
          <w:szCs w:val="28"/>
          <w:lang w:eastAsia="ru-RU"/>
        </w:rPr>
        <w:t xml:space="preserve"> </w:t>
      </w:r>
      <w:r w:rsidR="00D85DEE" w:rsidRPr="000F7BAB">
        <w:rPr>
          <w:rFonts w:eastAsia="Times New Roman" w:cs="Times New Roman"/>
          <w:color w:val="000000"/>
          <w:sz w:val="28"/>
          <w:szCs w:val="28"/>
          <w:lang w:eastAsia="ru-RU"/>
        </w:rPr>
        <w:t>статьей 127.3 «Обращение в рабство или подневольное состояние»</w:t>
      </w:r>
      <w:r w:rsidR="00E30357" w:rsidRPr="000F7BAB">
        <w:rPr>
          <w:rStyle w:val="a7"/>
          <w:rFonts w:eastAsia="Times New Roman" w:cs="Times New Roman"/>
          <w:color w:val="000000"/>
          <w:sz w:val="28"/>
          <w:szCs w:val="28"/>
          <w:lang w:eastAsia="ru-RU"/>
        </w:rPr>
        <w:footnoteReference w:id="5"/>
      </w:r>
      <w:r w:rsidR="00E30357" w:rsidRPr="000F7BAB">
        <w:rPr>
          <w:rFonts w:eastAsia="Times New Roman" w:cs="Times New Roman"/>
          <w:color w:val="000000"/>
          <w:sz w:val="28"/>
          <w:szCs w:val="28"/>
          <w:lang w:eastAsia="ru-RU"/>
        </w:rPr>
        <w:t>.</w:t>
      </w:r>
    </w:p>
    <w:p w:rsidR="009A1496" w:rsidRPr="000F7BAB" w:rsidRDefault="004C37D6" w:rsidP="00791232">
      <w:pPr>
        <w:spacing w:after="0" w:line="360" w:lineRule="auto"/>
        <w:ind w:firstLine="851"/>
        <w:jc w:val="both"/>
        <w:rPr>
          <w:rFonts w:eastAsiaTheme="majorEastAsia" w:cs="Times New Roman"/>
          <w:b/>
          <w:bCs/>
          <w:color w:val="000000" w:themeColor="text1"/>
          <w:sz w:val="28"/>
          <w:szCs w:val="28"/>
          <w:shd w:val="clear" w:color="auto" w:fill="FFFFFF"/>
        </w:rPr>
      </w:pPr>
      <w:r w:rsidRPr="000F7BAB">
        <w:rPr>
          <w:rFonts w:eastAsiaTheme="majorEastAsia" w:cs="Times New Roman"/>
          <w:b/>
          <w:bCs/>
          <w:color w:val="000000" w:themeColor="text1"/>
          <w:sz w:val="28"/>
          <w:szCs w:val="28"/>
          <w:shd w:val="clear" w:color="auto" w:fill="FFFFFF"/>
        </w:rPr>
        <w:br w:type="page"/>
      </w:r>
    </w:p>
    <w:p w:rsidR="00896013" w:rsidRPr="000F7BAB" w:rsidRDefault="00896013" w:rsidP="00267694">
      <w:pPr>
        <w:pStyle w:val="1"/>
        <w:spacing w:line="240" w:lineRule="auto"/>
        <w:rPr>
          <w:rFonts w:cs="Times New Roman"/>
          <w:shd w:val="clear" w:color="auto" w:fill="FFFFFF"/>
        </w:rPr>
      </w:pPr>
      <w:bookmarkStart w:id="5" w:name="_Toc12559381"/>
      <w:r w:rsidRPr="000F7BAB">
        <w:rPr>
          <w:rFonts w:cs="Times New Roman"/>
          <w:shd w:val="clear" w:color="auto" w:fill="FFFFFF"/>
        </w:rPr>
        <w:t>ГЛАВА 2</w:t>
      </w:r>
      <w:r w:rsidR="005325D3" w:rsidRPr="000F7BAB">
        <w:rPr>
          <w:rFonts w:cs="Times New Roman"/>
          <w:shd w:val="clear" w:color="auto" w:fill="FFFFFF"/>
        </w:rPr>
        <w:t xml:space="preserve">. </w:t>
      </w:r>
      <w:r w:rsidR="00907900" w:rsidRPr="000F7BAB">
        <w:rPr>
          <w:rFonts w:cs="Times New Roman"/>
          <w:shd w:val="clear" w:color="auto" w:fill="FFFFFF"/>
        </w:rPr>
        <w:t xml:space="preserve">ЮРИДИЧЕСКИЙ АНАЛИЗ СОСТАВА ПРЕСТУПЛЕНИЯ, ПРЕДУСМОТРЕННОГО СТ. </w:t>
      </w:r>
      <w:r w:rsidR="006A17C6" w:rsidRPr="000F7BAB">
        <w:rPr>
          <w:rFonts w:cs="Times New Roman"/>
          <w:shd w:val="clear" w:color="auto" w:fill="FFFFFF"/>
        </w:rPr>
        <w:t>172.</w:t>
      </w:r>
      <w:proofErr w:type="gramStart"/>
      <w:r w:rsidR="006A17C6" w:rsidRPr="000F7BAB">
        <w:rPr>
          <w:rFonts w:cs="Times New Roman"/>
          <w:shd w:val="clear" w:color="auto" w:fill="FFFFFF"/>
        </w:rPr>
        <w:t>2.</w:t>
      </w:r>
      <w:r w:rsidR="00907900" w:rsidRPr="000F7BAB">
        <w:rPr>
          <w:rFonts w:cs="Times New Roman"/>
          <w:shd w:val="clear" w:color="auto" w:fill="FFFFFF"/>
        </w:rPr>
        <w:t>УК</w:t>
      </w:r>
      <w:proofErr w:type="gramEnd"/>
      <w:r w:rsidR="00907900" w:rsidRPr="000F7BAB">
        <w:rPr>
          <w:rFonts w:cs="Times New Roman"/>
          <w:shd w:val="clear" w:color="auto" w:fill="FFFFFF"/>
        </w:rPr>
        <w:t xml:space="preserve"> РФ</w:t>
      </w:r>
      <w:bookmarkEnd w:id="5"/>
    </w:p>
    <w:p w:rsidR="00A442D4" w:rsidRPr="000F7BAB" w:rsidRDefault="00A442D4" w:rsidP="00A442D4"/>
    <w:p w:rsidR="005325D3" w:rsidRPr="000F7BAB" w:rsidRDefault="00896013" w:rsidP="00907900">
      <w:pPr>
        <w:pStyle w:val="2"/>
        <w:rPr>
          <w:szCs w:val="28"/>
          <w:shd w:val="clear" w:color="auto" w:fill="FFFFFF"/>
        </w:rPr>
      </w:pPr>
      <w:bookmarkStart w:id="6" w:name="_Toc12559382"/>
      <w:r w:rsidRPr="000F7BAB">
        <w:rPr>
          <w:szCs w:val="28"/>
          <w:shd w:val="clear" w:color="auto" w:fill="FFFFFF"/>
        </w:rPr>
        <w:t xml:space="preserve">2.1. </w:t>
      </w:r>
      <w:r w:rsidR="00907900" w:rsidRPr="000F7BAB">
        <w:rPr>
          <w:szCs w:val="28"/>
          <w:shd w:val="clear" w:color="auto" w:fill="FFFFFF"/>
        </w:rPr>
        <w:t>Объект и объективная сторона преступления</w:t>
      </w:r>
      <w:bookmarkEnd w:id="6"/>
    </w:p>
    <w:p w:rsidR="00465959" w:rsidRPr="000F7BAB" w:rsidRDefault="00465959" w:rsidP="00D92133">
      <w:pPr>
        <w:spacing w:after="0" w:line="360" w:lineRule="auto"/>
        <w:ind w:firstLine="709"/>
        <w:jc w:val="both"/>
        <w:rPr>
          <w:sz w:val="28"/>
          <w:szCs w:val="28"/>
        </w:rPr>
      </w:pP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Непосредственный объект </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 общественные отношения, обеспечивающие личную свободу потерпевшего (основной), право человека на свободный труд (дополнительный). Дополнительным непосредственным объектом квалифицированных видов могут выступать безопасность жизни и здоровья потерпевшего.</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Объективная сторона характеризуется действием </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 использованием труда человека, в отношении которого осуществляются полномочия, присущие праву собственности. Виновное лицо владеет, пользуется и распоряжается результатами труда подневольного работника, его услугами, а подневольное лицо по независящим от него обстоятельствам не может отказаться от их выполнения.</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Использование труда человека охватывает выполнение распоряжений виновного по осуществлению определенных работ или предоставление услуг на постоянной или временной основе.</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Полномочия, присущие праву собственности, предполагают распоряжение трудом потерпевшего по своему усмотрению. Виновный распоряжается им как своей собственностью.</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Для рассматриваемого состава преступления важно установить факт подневольности потерпевшего. Он не может по независящим от него причинам отказаться от выполнения работ (услуг) по распоряжению виновного.</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Состав преступления </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 формальный, оно считается оконченным с момента фактического использования виновным рабского труда другого человека, если потерпевший по независящим от него причинам не может отказаться от выполнения работ или услуг. Продолжительность отработанного времени потерпевшим при осуществлении такого труда значения не имеет.</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Субъективная сторона характеризуется прямым умыслом. Лицо осознает, что использует рабский труд другого человека, и желает этого.</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Субъект преступления </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 вменяемое физическое лицо, достигшее возраста 16 лет.</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Частью 2 ст. 127.2 УК РФ предусматриваются следующие квалифицирующие признаки использования рабского труда: совершение деяния в отношении двух или более лиц; в отношении несовершеннолетнего; лицом с использованием своего служебного положения; с применением шантажа, насилия или с угрозой его применения; с изъятием, сокрытием либо уничтожением документов, удостоверяющих личность потерпевшего.</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Частью 3 ст. 127.2 УК РФ более строгая ответственность устанавливается за совершение деяния, предусмотренного ч. 1 или 2 ст. 127.2, если оно повлекло по неосторожности смерть, причинение тяжкого вреда здоровью потерпевшего или иные тяжкие последствия либо совершено организованной группой.</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Перечисленные признаки имеют типовое содержание и были рассмотрены выше.</w:t>
      </w:r>
    </w:p>
    <w:p w:rsidR="002B1509" w:rsidRPr="000F7BAB" w:rsidRDefault="002B1509" w:rsidP="002B1509">
      <w:pPr>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Следует обратить внимание на то, что в п. «г» ч. 2 ст. 127.2 УК РФ помимо насилия или угрозы его применения говорится о применении шантажа. Под шантажом следует понимать психическое насилие, заключающееся в угрозах распространить сведения, позорящие потерпевшего или его близких, либо иные сведения, которые могут причинить существенный вред правам или законным интересам потерпевшего или его близких.</w:t>
      </w:r>
    </w:p>
    <w:p w:rsidR="00093E85" w:rsidRPr="000F7BAB" w:rsidRDefault="00093E85" w:rsidP="00907900">
      <w:pPr>
        <w:pStyle w:val="2"/>
        <w:rPr>
          <w:szCs w:val="28"/>
          <w:shd w:val="clear" w:color="auto" w:fill="FFFFFF"/>
        </w:rPr>
      </w:pPr>
      <w:bookmarkStart w:id="7" w:name="_Toc12559383"/>
    </w:p>
    <w:p w:rsidR="00093E85" w:rsidRPr="000F7BAB" w:rsidRDefault="00093E85" w:rsidP="00907900">
      <w:pPr>
        <w:pStyle w:val="2"/>
        <w:rPr>
          <w:szCs w:val="28"/>
          <w:shd w:val="clear" w:color="auto" w:fill="FFFFFF"/>
        </w:rPr>
      </w:pPr>
    </w:p>
    <w:p w:rsidR="00093E85" w:rsidRPr="000F7BAB" w:rsidRDefault="00093E85" w:rsidP="00907900">
      <w:pPr>
        <w:pStyle w:val="2"/>
        <w:rPr>
          <w:szCs w:val="28"/>
          <w:shd w:val="clear" w:color="auto" w:fill="FFFFFF"/>
        </w:rPr>
      </w:pPr>
    </w:p>
    <w:p w:rsidR="00093E85" w:rsidRPr="000F7BAB" w:rsidRDefault="00093E85" w:rsidP="00907900">
      <w:pPr>
        <w:pStyle w:val="2"/>
        <w:rPr>
          <w:szCs w:val="28"/>
          <w:shd w:val="clear" w:color="auto" w:fill="FFFFFF"/>
        </w:rPr>
      </w:pPr>
    </w:p>
    <w:p w:rsidR="00093E85" w:rsidRPr="000F7BAB" w:rsidRDefault="00093E85" w:rsidP="00907900">
      <w:pPr>
        <w:pStyle w:val="2"/>
        <w:rPr>
          <w:szCs w:val="28"/>
          <w:shd w:val="clear" w:color="auto" w:fill="FFFFFF"/>
        </w:rPr>
      </w:pPr>
    </w:p>
    <w:p w:rsidR="00093E85" w:rsidRPr="000F7BAB" w:rsidRDefault="00093E85" w:rsidP="00907900">
      <w:pPr>
        <w:pStyle w:val="2"/>
        <w:rPr>
          <w:szCs w:val="28"/>
          <w:shd w:val="clear" w:color="auto" w:fill="FFFFFF"/>
        </w:rPr>
      </w:pPr>
    </w:p>
    <w:p w:rsidR="002E79EF" w:rsidRPr="000F7BAB" w:rsidRDefault="00C91569" w:rsidP="00907900">
      <w:pPr>
        <w:pStyle w:val="2"/>
        <w:rPr>
          <w:szCs w:val="28"/>
          <w:shd w:val="clear" w:color="auto" w:fill="FFFFFF"/>
        </w:rPr>
      </w:pPr>
      <w:r w:rsidRPr="000F7BAB">
        <w:rPr>
          <w:szCs w:val="28"/>
          <w:shd w:val="clear" w:color="auto" w:fill="FFFFFF"/>
        </w:rPr>
        <w:t xml:space="preserve">2.2. </w:t>
      </w:r>
      <w:r w:rsidR="00907900" w:rsidRPr="000F7BAB">
        <w:rPr>
          <w:szCs w:val="28"/>
          <w:shd w:val="clear" w:color="auto" w:fill="FFFFFF"/>
        </w:rPr>
        <w:t>Субъект и субъективная сторона преступления</w:t>
      </w:r>
      <w:bookmarkEnd w:id="7"/>
    </w:p>
    <w:p w:rsidR="002B1509" w:rsidRPr="000F7BAB" w:rsidRDefault="002B1509" w:rsidP="00877E9C">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В уголовно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правовом аспекте субъект использования рабского труда не</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обладает сколько</w:t>
      </w:r>
      <w:r w:rsidR="00461D88" w:rsidRPr="000F7BAB">
        <w:rPr>
          <w:rFonts w:eastAsia="Times New Roman" w:cs="Times New Roman"/>
          <w:color w:val="000000"/>
          <w:sz w:val="28"/>
          <w:szCs w:val="28"/>
          <w:lang w:eastAsia="ru-RU"/>
        </w:rPr>
        <w:t>-</w:t>
      </w:r>
      <w:r w:rsidRPr="000F7BAB">
        <w:rPr>
          <w:rFonts w:eastAsia="Times New Roman" w:cs="Times New Roman"/>
          <w:color w:val="000000"/>
          <w:sz w:val="28"/>
          <w:szCs w:val="28"/>
          <w:lang w:eastAsia="ru-RU"/>
        </w:rPr>
        <w:t>нибудь специфическими признаками. Поэтому субъект</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данного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преступления</w:t>
      </w:r>
      <w:r w:rsidR="00877E9C" w:rsidRPr="000F7BAB">
        <w:rPr>
          <w:rFonts w:eastAsia="Times New Roman" w:cs="Times New Roman"/>
          <w:color w:val="000000"/>
          <w:sz w:val="28"/>
          <w:szCs w:val="28"/>
          <w:lang w:eastAsia="ru-RU"/>
        </w:rPr>
        <w:t xml:space="preserve"> </w:t>
      </w:r>
      <w:r w:rsidR="00461D88" w:rsidRPr="000F7BAB">
        <w:rPr>
          <w:rFonts w:eastAsia="Times New Roman" w:cs="Times New Roman"/>
          <w:color w:val="000000"/>
          <w:sz w:val="28"/>
          <w:szCs w:val="28"/>
          <w:lang w:eastAsia="ru-RU"/>
        </w:rPr>
        <w:t xml:space="preserve">- </w:t>
      </w:r>
      <w:r w:rsidR="00877E9C" w:rsidRPr="000F7BAB">
        <w:rPr>
          <w:rFonts w:eastAsia="Times New Roman" w:cs="Times New Roman"/>
          <w:color w:val="000000"/>
          <w:sz w:val="28"/>
          <w:szCs w:val="28"/>
          <w:lang w:eastAsia="ru-RU"/>
        </w:rPr>
        <w:t xml:space="preserve"> л</w:t>
      </w:r>
      <w:r w:rsidRPr="000F7BAB">
        <w:rPr>
          <w:rFonts w:eastAsia="Times New Roman" w:cs="Times New Roman"/>
          <w:color w:val="000000"/>
          <w:sz w:val="28"/>
          <w:szCs w:val="28"/>
          <w:lang w:eastAsia="ru-RU"/>
        </w:rPr>
        <w:t>ицо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физическое,</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вменяемое,</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достигшее</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шестнадцатилетнего возраста (ст. 20 УК РФ).</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Рассматривая возможность снижения возраста, с которого наступает</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уголовная ответственность за использование рабского труда, автор приходит к</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выводу о том, что данный вопрос на современном этапе лишен актуальности.</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Причем</w:t>
      </w:r>
      <w:r w:rsidR="00877E9C" w:rsidRPr="000F7BAB">
        <w:rPr>
          <w:rFonts w:eastAsia="Times New Roman" w:cs="Times New Roman"/>
          <w:color w:val="000000"/>
          <w:sz w:val="28"/>
          <w:szCs w:val="28"/>
          <w:lang w:eastAsia="ru-RU"/>
        </w:rPr>
        <w:t xml:space="preserve"> н</w:t>
      </w:r>
      <w:r w:rsidRPr="000F7BAB">
        <w:rPr>
          <w:rFonts w:eastAsia="Times New Roman" w:cs="Times New Roman"/>
          <w:color w:val="000000"/>
          <w:sz w:val="28"/>
          <w:szCs w:val="28"/>
          <w:lang w:eastAsia="ru-RU"/>
        </w:rPr>
        <w:t>е</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столько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потому,</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что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использование</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рабского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труда</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распространено в среде несовершеннолетних, сколько потому, что отдельные</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подростки, причастные к использованию рабского труда, часто оказываются</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втянутыми в него взрослыми преступниками (родителями, воспитателями,</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вожатыми и пр.).</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 учетом того, что объективная сторона преступления, предусмотренного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ст. 127.2 УК РФ, имеет сложный характер, не исключены ситуации, когда</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выполнение всех признаков объективной стороны осуществляет не одно лицо,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а</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несколько. Их роли могут быть распределены: один принуждает раба к труду,</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а</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другой использует его трудовую деятельность. Таким образом, субъектом</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данного преступления могут быть две категории виновных:</w:t>
      </w:r>
    </w:p>
    <w:p w:rsidR="002B1509" w:rsidRPr="000F7BAB" w:rsidRDefault="002B1509" w:rsidP="00093E85">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1) лицо, которое с помощью угроз, физического насилия или другого</w:t>
      </w:r>
      <w:r w:rsidR="00093E85"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способа осуществляло принудительное воздействие на потерпевшего с целью</w:t>
      </w:r>
      <w:r w:rsidR="00877E9C" w:rsidRPr="000F7BAB">
        <w:rPr>
          <w:rFonts w:eastAsia="Times New Roman" w:cs="Times New Roman"/>
          <w:color w:val="000000"/>
          <w:sz w:val="28"/>
          <w:szCs w:val="28"/>
          <w:lang w:eastAsia="ru-RU"/>
        </w:rPr>
        <w:t xml:space="preserve"> з</w:t>
      </w:r>
      <w:r w:rsidRPr="000F7BAB">
        <w:rPr>
          <w:rFonts w:eastAsia="Times New Roman" w:cs="Times New Roman"/>
          <w:color w:val="000000"/>
          <w:sz w:val="28"/>
          <w:szCs w:val="28"/>
          <w:lang w:eastAsia="ru-RU"/>
        </w:rPr>
        <w:t>аставить его выполнять определенную работу (услугу) в своих интересах или</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интересах других лиц;</w:t>
      </w:r>
    </w:p>
    <w:p w:rsidR="00877E9C" w:rsidRPr="000F7BAB" w:rsidRDefault="002B1509" w:rsidP="00877E9C">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2) лицо, которое само непосредственно не оказывало на порабощенного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принудительного воздействия, однако использовало его принудительный труд</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своих интересах или интересах других лиц (определение характера, участка и</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объема работы, контроль за выполнением плана, присвоение результатов</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рабского труда и т.п.).</w:t>
      </w:r>
      <w:r w:rsidR="00877E9C" w:rsidRPr="000F7BAB">
        <w:rPr>
          <w:rFonts w:eastAsia="Times New Roman" w:cs="Times New Roman"/>
          <w:color w:val="000000"/>
          <w:sz w:val="28"/>
          <w:szCs w:val="28"/>
          <w:lang w:eastAsia="ru-RU"/>
        </w:rPr>
        <w:t xml:space="preserve"> </w:t>
      </w:r>
    </w:p>
    <w:p w:rsidR="00877E9C" w:rsidRPr="000F7BAB" w:rsidRDefault="002B1509" w:rsidP="00877E9C">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Такие лица в любом случае должны признаваться исполнителями</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преступления, а если они действовали сообща, то</w:t>
      </w:r>
      <w:r w:rsidR="00877E9C" w:rsidRPr="000F7BAB">
        <w:rPr>
          <w:rFonts w:eastAsia="Times New Roman" w:cs="Times New Roman"/>
          <w:color w:val="000000"/>
          <w:sz w:val="28"/>
          <w:szCs w:val="28"/>
          <w:lang w:eastAsia="ru-RU"/>
        </w:rPr>
        <w:t xml:space="preserve"> </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 соисполнителями</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использования рабского труда.</w:t>
      </w:r>
      <w:r w:rsidR="00877E9C" w:rsidRPr="000F7BAB">
        <w:rPr>
          <w:rFonts w:eastAsia="Times New Roman" w:cs="Times New Roman"/>
          <w:color w:val="000000"/>
          <w:sz w:val="28"/>
          <w:szCs w:val="28"/>
          <w:lang w:eastAsia="ru-RU"/>
        </w:rPr>
        <w:t xml:space="preserve"> </w:t>
      </w:r>
    </w:p>
    <w:p w:rsidR="00877E9C" w:rsidRPr="000F7BAB" w:rsidRDefault="002B1509" w:rsidP="00877E9C">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С субъективной стороны вина субъекта анализируемого преступления</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выражается только в умышленной форме в виде прямого умысла. Если в</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результате использования рабского труда наступают тяжкие последствия</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(смерть</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потерпевшего,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тяжкий</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вред</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его</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здоровью</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или</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иные</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тяжкие</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последствия), для квалификации по ч. 3 ст. 127.2 УК РФ отношение к ним</w:t>
      </w:r>
      <w:r w:rsidR="00877E9C"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может быть только неосторожным.</w:t>
      </w:r>
      <w:r w:rsidR="00877E9C" w:rsidRPr="000F7BAB">
        <w:rPr>
          <w:rFonts w:eastAsia="Times New Roman" w:cs="Times New Roman"/>
          <w:color w:val="000000"/>
          <w:sz w:val="28"/>
          <w:szCs w:val="28"/>
          <w:lang w:eastAsia="ru-RU"/>
        </w:rPr>
        <w:t xml:space="preserve"> </w:t>
      </w:r>
    </w:p>
    <w:p w:rsidR="00877E9C" w:rsidRPr="000F7BAB" w:rsidRDefault="002B1509" w:rsidP="00877E9C">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Мотивы и цели использования рабского труда не названы в уголовном законе. Однако в большинстве случаев виновный фактически преследует цель извлечения определенной выгоды из рабского труда лица, которого он эксплуатирует. Такая выгода чаще всего имеет материальный характер, потому использование рабского труда обычно продиктовано корыстной заинтересованностью. Тем не менее, автор полемизирует с учеными, которые считают, что единственным мотивом использования рабского труда является корысть и это преступление относится к группе корыстных. </w:t>
      </w:r>
    </w:p>
    <w:p w:rsidR="002B1509" w:rsidRPr="000F7BAB" w:rsidRDefault="002B1509" w:rsidP="00877E9C">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Общественная опасность данного преступления в первую очередь обусловлена принудительным характером эксплуатации рабов, что существенно подрывает право человека на свободу труда. Мотивы и цели использования рабского труда не могут выступать в качестве обязательных признаков состава. Их следует учитывать при избрании виновному конкретной меры наказания. Однако мера наказания должна различаться в зависимости от использования принудительного труда в социально полезных или нейтральных целях (в сельском хозяйстве, животноводстве, на строительстве и т.п.), с одной стороны, и в преступных целях (при выполнении работ или услуг, образующих самостоятельный состав преступления) </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 с другой</w:t>
      </w:r>
      <w:r w:rsidR="00E30357" w:rsidRPr="000F7BAB">
        <w:rPr>
          <w:rStyle w:val="a7"/>
          <w:rFonts w:eastAsia="Times New Roman" w:cs="Times New Roman"/>
          <w:color w:val="000000"/>
          <w:sz w:val="28"/>
          <w:szCs w:val="28"/>
          <w:lang w:eastAsia="ru-RU"/>
        </w:rPr>
        <w:footnoteReference w:id="6"/>
      </w:r>
      <w:r w:rsidRPr="000F7BAB">
        <w:rPr>
          <w:rFonts w:eastAsia="Times New Roman" w:cs="Times New Roman"/>
          <w:color w:val="000000"/>
          <w:sz w:val="28"/>
          <w:szCs w:val="28"/>
          <w:lang w:eastAsia="ru-RU"/>
        </w:rPr>
        <w:t>.</w:t>
      </w:r>
    </w:p>
    <w:p w:rsidR="00465959" w:rsidRPr="000F7BAB" w:rsidRDefault="00465959" w:rsidP="009008B2">
      <w:pPr>
        <w:spacing w:after="0" w:line="360" w:lineRule="auto"/>
        <w:ind w:firstLine="709"/>
        <w:jc w:val="both"/>
        <w:rPr>
          <w:sz w:val="28"/>
          <w:szCs w:val="28"/>
        </w:rPr>
      </w:pPr>
    </w:p>
    <w:p w:rsidR="00877E9C" w:rsidRPr="000F7BAB" w:rsidRDefault="00877E9C" w:rsidP="00907900">
      <w:pPr>
        <w:pStyle w:val="2"/>
      </w:pPr>
      <w:bookmarkStart w:id="8" w:name="_Toc12559384"/>
    </w:p>
    <w:p w:rsidR="00877E9C" w:rsidRPr="000F7BAB" w:rsidRDefault="00877E9C" w:rsidP="00907900">
      <w:pPr>
        <w:pStyle w:val="2"/>
      </w:pPr>
    </w:p>
    <w:p w:rsidR="00877E9C" w:rsidRPr="000F7BAB" w:rsidRDefault="00877E9C" w:rsidP="00907900">
      <w:pPr>
        <w:pStyle w:val="2"/>
      </w:pPr>
    </w:p>
    <w:p w:rsidR="00907900" w:rsidRPr="000F7BAB" w:rsidRDefault="00907900" w:rsidP="00907900">
      <w:pPr>
        <w:pStyle w:val="2"/>
      </w:pPr>
      <w:r w:rsidRPr="000F7BAB">
        <w:t xml:space="preserve">2.3. Квалифицированные виды </w:t>
      </w:r>
      <w:bookmarkEnd w:id="8"/>
      <w:proofErr w:type="gramStart"/>
      <w:r w:rsidR="006A17C6" w:rsidRPr="000F7BAB">
        <w:t>преступлений</w:t>
      </w:r>
      <w:proofErr w:type="gramEnd"/>
      <w:r w:rsidR="006A17C6" w:rsidRPr="000F7BAB">
        <w:t xml:space="preserve"> связанных с использованием рабского труда</w:t>
      </w:r>
    </w:p>
    <w:p w:rsidR="0005464A" w:rsidRPr="000F7BAB" w:rsidRDefault="0005464A" w:rsidP="00C637D4">
      <w:pPr>
        <w:spacing w:after="0" w:line="360" w:lineRule="auto"/>
        <w:ind w:firstLine="709"/>
        <w:jc w:val="both"/>
        <w:rPr>
          <w:rFonts w:eastAsia="Times New Roman" w:cs="Times New Roman"/>
          <w:sz w:val="28"/>
          <w:szCs w:val="28"/>
          <w:lang w:eastAsia="ru-RU"/>
        </w:rPr>
      </w:pPr>
    </w:p>
    <w:p w:rsidR="00877E9C" w:rsidRPr="000F7BAB" w:rsidRDefault="00877E9C" w:rsidP="00877E9C">
      <w:pPr>
        <w:pStyle w:val="af0"/>
        <w:spacing w:before="0" w:beforeAutospacing="0" w:after="0" w:afterAutospacing="0" w:line="360" w:lineRule="auto"/>
        <w:ind w:firstLine="851"/>
        <w:jc w:val="both"/>
        <w:textAlignment w:val="baseline"/>
        <w:rPr>
          <w:sz w:val="28"/>
          <w:szCs w:val="28"/>
        </w:rPr>
      </w:pPr>
      <w:r w:rsidRPr="000F7BAB">
        <w:rPr>
          <w:sz w:val="28"/>
          <w:szCs w:val="28"/>
        </w:rPr>
        <w:t>Квалифицированным является использование рабского труда, осуществ</w:t>
      </w:r>
      <w:r w:rsidRPr="000F7BAB">
        <w:rPr>
          <w:sz w:val="28"/>
          <w:szCs w:val="28"/>
        </w:rPr>
        <w:softHyphen/>
        <w:t>ленное в отношении двух или более лиц (и. «а» ч. 2 ст. 127.2. УК РФ), в отноше</w:t>
      </w:r>
      <w:r w:rsidRPr="000F7BAB">
        <w:rPr>
          <w:sz w:val="28"/>
          <w:szCs w:val="28"/>
        </w:rPr>
        <w:softHyphen/>
        <w:t xml:space="preserve">нии несовершеннолетнего (и. «б» ч. 2 ст. 127.2. УК РФ), лицом с использованием служебного положения (и. «в» ч. 2 ст. </w:t>
      </w:r>
      <w:r w:rsidR="009710A2" w:rsidRPr="000F7BAB">
        <w:rPr>
          <w:sz w:val="28"/>
          <w:szCs w:val="28"/>
        </w:rPr>
        <w:t>172.2.</w:t>
      </w:r>
      <w:r w:rsidRPr="000F7BAB">
        <w:rPr>
          <w:sz w:val="28"/>
          <w:szCs w:val="28"/>
        </w:rPr>
        <w:t> УК РФ), с применением шантажа, насилия или угрозой его применения (и. «г» ч. 2 ст. 127</w:t>
      </w:r>
      <w:r w:rsidR="009710A2" w:rsidRPr="000F7BAB">
        <w:rPr>
          <w:sz w:val="28"/>
          <w:szCs w:val="28"/>
        </w:rPr>
        <w:t>.2.</w:t>
      </w:r>
      <w:r w:rsidRPr="000F7BAB">
        <w:rPr>
          <w:sz w:val="28"/>
          <w:szCs w:val="28"/>
        </w:rPr>
        <w:t> УК РФ), с изъятием, сокрытием либо уничтожением документов, удостоверяющих личность потер</w:t>
      </w:r>
      <w:r w:rsidRPr="000F7BAB">
        <w:rPr>
          <w:sz w:val="28"/>
          <w:szCs w:val="28"/>
        </w:rPr>
        <w:softHyphen/>
      </w:r>
      <w:r w:rsidRPr="000F7BAB">
        <w:rPr>
          <w:sz w:val="28"/>
          <w:szCs w:val="28"/>
        </w:rPr>
        <w:br/>
        <w:t>певшего (п. «д» ч. 2 ст. 127</w:t>
      </w:r>
      <w:r w:rsidR="009710A2" w:rsidRPr="000F7BAB">
        <w:rPr>
          <w:sz w:val="28"/>
          <w:szCs w:val="28"/>
        </w:rPr>
        <w:t>.2.</w:t>
      </w:r>
      <w:r w:rsidRPr="000F7BAB">
        <w:rPr>
          <w:sz w:val="28"/>
          <w:szCs w:val="28"/>
        </w:rPr>
        <w:t xml:space="preserve"> УК РФ). В ч. З ст. </w:t>
      </w:r>
      <w:r w:rsidR="009710A2" w:rsidRPr="000F7BAB">
        <w:rPr>
          <w:sz w:val="28"/>
          <w:szCs w:val="28"/>
        </w:rPr>
        <w:t>172.2.</w:t>
      </w:r>
      <w:r w:rsidRPr="000F7BAB">
        <w:rPr>
          <w:sz w:val="28"/>
          <w:szCs w:val="28"/>
        </w:rPr>
        <w:t> УК РФ предусмотрена от</w:t>
      </w:r>
      <w:r w:rsidRPr="000F7BAB">
        <w:rPr>
          <w:sz w:val="28"/>
          <w:szCs w:val="28"/>
        </w:rPr>
        <w:softHyphen/>
        <w:t>ветственность за использование рабского труда, повлекшее по неосторожности смерть, причинение тяжкого вреда здоровью потерпевшего или иные тяжкие последствия либо совершенное организованной группой. Содержание боль</w:t>
      </w:r>
      <w:r w:rsidRPr="000F7BAB">
        <w:rPr>
          <w:sz w:val="28"/>
          <w:szCs w:val="28"/>
        </w:rPr>
        <w:softHyphen/>
        <w:t>шинства этих признаков было раскрыто при уголовно</w:t>
      </w:r>
      <w:r w:rsidR="00461D88" w:rsidRPr="000F7BAB">
        <w:rPr>
          <w:sz w:val="28"/>
          <w:szCs w:val="28"/>
        </w:rPr>
        <w:t xml:space="preserve">- </w:t>
      </w:r>
      <w:r w:rsidRPr="000F7BAB">
        <w:rPr>
          <w:sz w:val="28"/>
          <w:szCs w:val="28"/>
        </w:rPr>
        <w:t>правовой характеристике торговли людьми.</w:t>
      </w:r>
    </w:p>
    <w:p w:rsidR="00877E9C" w:rsidRPr="000F7BAB" w:rsidRDefault="00877E9C" w:rsidP="00877E9C">
      <w:pPr>
        <w:pStyle w:val="af0"/>
        <w:spacing w:before="0" w:beforeAutospacing="0" w:after="0" w:afterAutospacing="0" w:line="360" w:lineRule="auto"/>
        <w:ind w:firstLine="851"/>
        <w:jc w:val="both"/>
        <w:textAlignment w:val="baseline"/>
        <w:rPr>
          <w:sz w:val="28"/>
          <w:szCs w:val="28"/>
        </w:rPr>
      </w:pPr>
      <w:r w:rsidRPr="000F7BAB">
        <w:rPr>
          <w:sz w:val="28"/>
          <w:szCs w:val="28"/>
        </w:rPr>
        <w:t xml:space="preserve">Под шантажом применительно к и. «г» ч. 2 ст. </w:t>
      </w:r>
      <w:r w:rsidR="009710A2" w:rsidRPr="000F7BAB">
        <w:rPr>
          <w:sz w:val="28"/>
          <w:szCs w:val="28"/>
        </w:rPr>
        <w:t>172.2.</w:t>
      </w:r>
      <w:r w:rsidRPr="000F7BAB">
        <w:rPr>
          <w:sz w:val="28"/>
          <w:szCs w:val="28"/>
        </w:rPr>
        <w:t> УК РФ следует пони</w:t>
      </w:r>
      <w:r w:rsidRPr="000F7BAB">
        <w:rPr>
          <w:sz w:val="28"/>
          <w:szCs w:val="28"/>
        </w:rPr>
        <w:softHyphen/>
        <w:t>мать выраженную со стороны виновного угрозу разглашения позорящих сведе</w:t>
      </w:r>
      <w:r w:rsidRPr="000F7BAB">
        <w:rPr>
          <w:sz w:val="28"/>
          <w:szCs w:val="28"/>
        </w:rPr>
        <w:softHyphen/>
        <w:t>ний о потерпевшем или его близких, а равно иных сведений, распространение которых может нанести ущерб правам и законным интересам, чести и достоин</w:t>
      </w:r>
      <w:r w:rsidRPr="000F7BAB">
        <w:rPr>
          <w:sz w:val="28"/>
          <w:szCs w:val="28"/>
        </w:rPr>
        <w:softHyphen/>
        <w:t>ству потерпевшего или его близких.</w:t>
      </w:r>
    </w:p>
    <w:p w:rsidR="00877E9C" w:rsidRPr="000F7BAB" w:rsidRDefault="00877E9C" w:rsidP="00877E9C">
      <w:pPr>
        <w:pStyle w:val="af0"/>
        <w:spacing w:before="0" w:beforeAutospacing="0" w:after="0" w:afterAutospacing="0" w:line="360" w:lineRule="auto"/>
        <w:ind w:firstLine="851"/>
        <w:jc w:val="both"/>
        <w:textAlignment w:val="baseline"/>
        <w:rPr>
          <w:sz w:val="28"/>
          <w:szCs w:val="28"/>
        </w:rPr>
      </w:pPr>
      <w:r w:rsidRPr="000F7BAB">
        <w:rPr>
          <w:sz w:val="28"/>
          <w:szCs w:val="28"/>
        </w:rPr>
        <w:t xml:space="preserve">Показательным применительно к и. «г» ч. 2 ст. </w:t>
      </w:r>
      <w:r w:rsidR="009710A2" w:rsidRPr="000F7BAB">
        <w:rPr>
          <w:sz w:val="28"/>
          <w:szCs w:val="28"/>
        </w:rPr>
        <w:t>172.2.</w:t>
      </w:r>
      <w:r w:rsidRPr="000F7BAB">
        <w:rPr>
          <w:sz w:val="28"/>
          <w:szCs w:val="28"/>
        </w:rPr>
        <w:t> УК РФ является ре</w:t>
      </w:r>
      <w:r w:rsidRPr="000F7BAB">
        <w:rPr>
          <w:sz w:val="28"/>
          <w:szCs w:val="28"/>
        </w:rPr>
        <w:softHyphen/>
        <w:t xml:space="preserve">шение Судебной коллегии по уголовным делам Костромского областного суда, где было указано, что «квалифицируя действия Б., суд исходил из того, что Б. совершены самостоятельные преступления, предусмотренные ч. 1 ст. 116, ч. 1 ст. 126 и п. «г» ч. 2 ст. </w:t>
      </w:r>
      <w:r w:rsidR="009710A2" w:rsidRPr="000F7BAB">
        <w:rPr>
          <w:sz w:val="28"/>
          <w:szCs w:val="28"/>
        </w:rPr>
        <w:t>172.2.</w:t>
      </w:r>
      <w:r w:rsidRPr="000F7BAB">
        <w:rPr>
          <w:sz w:val="28"/>
          <w:szCs w:val="28"/>
        </w:rPr>
        <w:t> УК РФ. Данный вывод суда не соответствует фак</w:t>
      </w:r>
      <w:r w:rsidRPr="000F7BAB">
        <w:rPr>
          <w:sz w:val="28"/>
          <w:szCs w:val="28"/>
        </w:rPr>
        <w:softHyphen/>
        <w:t>тическим обстоятельствам дела, так как все преступные действия Б. соверша</w:t>
      </w:r>
      <w:r w:rsidRPr="000F7BAB">
        <w:rPr>
          <w:sz w:val="28"/>
          <w:szCs w:val="28"/>
        </w:rPr>
        <w:softHyphen/>
        <w:t>лись с единым умыслом, направленным на подавление воли потерпевшего Д. с целью использования его труда в качестве рабского. Перемещение потерпевше</w:t>
      </w:r>
      <w:r w:rsidRPr="000F7BAB">
        <w:rPr>
          <w:sz w:val="28"/>
          <w:szCs w:val="28"/>
        </w:rPr>
        <w:softHyphen/>
        <w:t>го Д. с места его проживания в сарай, нанесение ему в данном сарае побоев, причинивших физическую боль, последующее удержание в сарае и использо</w:t>
      </w:r>
      <w:r w:rsidRPr="000F7BAB">
        <w:rPr>
          <w:sz w:val="28"/>
          <w:szCs w:val="28"/>
        </w:rPr>
        <w:softHyphen/>
        <w:t xml:space="preserve">вание его труда как рабского полностью охватывается диспозицией п. «г» ч. 2 ст. </w:t>
      </w:r>
      <w:r w:rsidR="009710A2" w:rsidRPr="000F7BAB">
        <w:rPr>
          <w:sz w:val="28"/>
          <w:szCs w:val="28"/>
        </w:rPr>
        <w:t>172.2.</w:t>
      </w:r>
      <w:r w:rsidRPr="000F7BAB">
        <w:rPr>
          <w:sz w:val="28"/>
          <w:szCs w:val="28"/>
        </w:rPr>
        <w:t> УК РФ, так как представленными доказательствами факт использова</w:t>
      </w:r>
      <w:r w:rsidRPr="000F7BAB">
        <w:rPr>
          <w:sz w:val="28"/>
          <w:szCs w:val="28"/>
        </w:rPr>
        <w:softHyphen/>
        <w:t>ния Б. труда потерпевшего Д. и осуществление в отношении него полномочий, присущих праву собственности, доказан полностью, при этом установлено, что Д. по не зависящим от него причинам не мог отказаться от выполнения работ, так как в отношении его применялось насилие, а также высказывались угрозы применения такого насилия»</w:t>
      </w:r>
      <w:r w:rsidRPr="000F7BAB">
        <w:rPr>
          <w:sz w:val="28"/>
          <w:szCs w:val="28"/>
          <w:vertAlign w:val="superscript"/>
        </w:rPr>
        <w:t>[182]</w:t>
      </w:r>
      <w:r w:rsidRPr="000F7BAB">
        <w:rPr>
          <w:sz w:val="28"/>
          <w:szCs w:val="28"/>
        </w:rPr>
        <w:t>.</w:t>
      </w:r>
    </w:p>
    <w:p w:rsidR="00877E9C" w:rsidRPr="000F7BAB" w:rsidRDefault="00877E9C" w:rsidP="00877E9C">
      <w:pPr>
        <w:pStyle w:val="af0"/>
        <w:spacing w:before="0" w:beforeAutospacing="0" w:after="0" w:afterAutospacing="0" w:line="360" w:lineRule="auto"/>
        <w:ind w:firstLine="851"/>
        <w:jc w:val="both"/>
        <w:textAlignment w:val="baseline"/>
        <w:rPr>
          <w:sz w:val="28"/>
          <w:szCs w:val="28"/>
        </w:rPr>
      </w:pPr>
      <w:r w:rsidRPr="000F7BAB">
        <w:rPr>
          <w:sz w:val="28"/>
          <w:szCs w:val="28"/>
        </w:rPr>
        <w:t>Аналогичный вывод применительно к незаконному лишению свободы был сделан Президиумом Верховного Суда РФ.</w:t>
      </w:r>
    </w:p>
    <w:p w:rsidR="00877E9C" w:rsidRPr="000F7BAB" w:rsidRDefault="00877E9C" w:rsidP="00877E9C">
      <w:pPr>
        <w:pStyle w:val="af0"/>
        <w:spacing w:before="0" w:beforeAutospacing="0" w:after="0" w:afterAutospacing="0" w:line="360" w:lineRule="auto"/>
        <w:ind w:firstLine="851"/>
        <w:jc w:val="both"/>
        <w:textAlignment w:val="baseline"/>
        <w:rPr>
          <w:sz w:val="28"/>
          <w:szCs w:val="28"/>
        </w:rPr>
      </w:pPr>
      <w:r w:rsidRPr="000F7BAB">
        <w:rPr>
          <w:sz w:val="28"/>
          <w:szCs w:val="28"/>
        </w:rPr>
        <w:t>Приговором Кемеровского областного суда Ц. был осужден по совокупно</w:t>
      </w:r>
      <w:r w:rsidRPr="000F7BAB">
        <w:rPr>
          <w:sz w:val="28"/>
          <w:szCs w:val="28"/>
        </w:rPr>
        <w:softHyphen/>
        <w:t xml:space="preserve">сти преступлений, предусмотренных ч. 3 ст. </w:t>
      </w:r>
      <w:r w:rsidR="009710A2" w:rsidRPr="000F7BAB">
        <w:rPr>
          <w:sz w:val="28"/>
          <w:szCs w:val="28"/>
        </w:rPr>
        <w:t>172.2.</w:t>
      </w:r>
      <w:r w:rsidRPr="000F7BAB">
        <w:rPr>
          <w:sz w:val="28"/>
          <w:szCs w:val="28"/>
        </w:rPr>
        <w:t> и ч. 3 ст. 127 УК РФ. Отменяя приговор Кемеровского областного суда, Президиум Верховного Суда РФ обра</w:t>
      </w:r>
      <w:r w:rsidRPr="000F7BAB">
        <w:rPr>
          <w:sz w:val="28"/>
          <w:szCs w:val="28"/>
        </w:rPr>
        <w:softHyphen/>
        <w:t xml:space="preserve">тил внимание на следующее. Действия Ц. суд квалифицировал по ч. З ст. </w:t>
      </w:r>
      <w:r w:rsidR="009710A2" w:rsidRPr="000F7BAB">
        <w:rPr>
          <w:sz w:val="28"/>
          <w:szCs w:val="28"/>
        </w:rPr>
        <w:t>172.2.</w:t>
      </w:r>
      <w:r w:rsidRPr="000F7BAB">
        <w:rPr>
          <w:sz w:val="28"/>
          <w:szCs w:val="28"/>
        </w:rPr>
        <w:t> УК РФ как использование труда человека, в отношении которого осуществляют</w:t>
      </w:r>
      <w:r w:rsidRPr="000F7BAB">
        <w:rPr>
          <w:sz w:val="28"/>
          <w:szCs w:val="28"/>
        </w:rPr>
        <w:softHyphen/>
        <w:t>ся полномочия, присущие праву собственности, в случае если лицо по не зави</w:t>
      </w:r>
      <w:r w:rsidRPr="000F7BAB">
        <w:rPr>
          <w:sz w:val="28"/>
          <w:szCs w:val="28"/>
        </w:rPr>
        <w:softHyphen/>
        <w:t>сящим от него причинам не может отказаться от выполнения работ (услуг), со</w:t>
      </w:r>
      <w:r w:rsidRPr="000F7BAB">
        <w:rPr>
          <w:sz w:val="28"/>
          <w:szCs w:val="28"/>
        </w:rPr>
        <w:softHyphen/>
        <w:t>вершенное в отношении двух и более лиц, с применением насилия, организован</w:t>
      </w:r>
      <w:r w:rsidRPr="000F7BAB">
        <w:rPr>
          <w:sz w:val="28"/>
          <w:szCs w:val="28"/>
        </w:rPr>
        <w:softHyphen/>
        <w:t>ной группой, и по ч. 3 ст. 127 УК РФ как незаконное лишение человека свободы, совершенное в отношении двух и более лиц, с применением насилия, опасного для жизни и здоровья, с применением предметов, используемых в качестве ору</w:t>
      </w:r>
      <w:r w:rsidRPr="000F7BAB">
        <w:rPr>
          <w:sz w:val="28"/>
          <w:szCs w:val="28"/>
        </w:rPr>
        <w:softHyphen/>
        <w:t>жия, организованной группой. Между тем по смыслу уголовного закона осу</w:t>
      </w:r>
      <w:r w:rsidRPr="000F7BAB">
        <w:rPr>
          <w:sz w:val="28"/>
          <w:szCs w:val="28"/>
        </w:rPr>
        <w:softHyphen/>
        <w:t>ществлением полномочий в отношении человека, присущих праву собственно</w:t>
      </w:r>
      <w:r w:rsidRPr="000F7BAB">
        <w:rPr>
          <w:sz w:val="28"/>
          <w:szCs w:val="28"/>
        </w:rPr>
        <w:softHyphen/>
        <w:t>сти, является в том числе удержание потерпевшего, т. е. лишение его свободы передвижения, возможности смены своего местонахождения, а также незаконное лишение свободы потерпевшего с применением физического или психического насилия с целью использования его труда. Из приговора следует, что удержание потерпевших в лесу на участках заготовки древесины, незаконное лишение их свободы, применение к ним насилия, выражавшегося в том числе в избиениях, являлись средствами принуждения их к труду. При таких обстоятельствах дей</w:t>
      </w:r>
      <w:r w:rsidRPr="000F7BAB">
        <w:rPr>
          <w:sz w:val="28"/>
          <w:szCs w:val="28"/>
        </w:rPr>
        <w:softHyphen/>
        <w:t>ствия Ц. в отношении потерпевших полностью охватываются составом преступ</w:t>
      </w:r>
      <w:r w:rsidRPr="000F7BAB">
        <w:rPr>
          <w:sz w:val="28"/>
          <w:szCs w:val="28"/>
        </w:rPr>
        <w:softHyphen/>
        <w:t xml:space="preserve">ления, предусмотренного ч. 3 ст. </w:t>
      </w:r>
      <w:r w:rsidR="009710A2" w:rsidRPr="000F7BAB">
        <w:rPr>
          <w:sz w:val="28"/>
          <w:szCs w:val="28"/>
        </w:rPr>
        <w:t>172.2.</w:t>
      </w:r>
      <w:r w:rsidRPr="000F7BAB">
        <w:rPr>
          <w:sz w:val="28"/>
          <w:szCs w:val="28"/>
        </w:rPr>
        <w:t> УК РФ, и его осуждение по ч. 3 ст. 127 УК РФ является излишним и подлежит исключению</w:t>
      </w:r>
      <w:r w:rsidR="00E30357" w:rsidRPr="000F7BAB">
        <w:rPr>
          <w:rStyle w:val="a7"/>
          <w:sz w:val="28"/>
          <w:szCs w:val="28"/>
        </w:rPr>
        <w:footnoteReference w:id="7"/>
      </w:r>
      <w:r w:rsidRPr="000F7BAB">
        <w:rPr>
          <w:sz w:val="28"/>
          <w:szCs w:val="28"/>
        </w:rPr>
        <w:t>.</w:t>
      </w:r>
    </w:p>
    <w:p w:rsidR="00907900" w:rsidRPr="000F7BAB" w:rsidRDefault="00907900" w:rsidP="00877E9C">
      <w:pPr>
        <w:spacing w:after="0" w:line="360" w:lineRule="auto"/>
        <w:jc w:val="both"/>
        <w:rPr>
          <w:sz w:val="28"/>
          <w:szCs w:val="28"/>
          <w:shd w:val="clear" w:color="auto" w:fill="FFFFFF"/>
        </w:rPr>
      </w:pPr>
      <w:r w:rsidRPr="000F7BAB">
        <w:rPr>
          <w:sz w:val="28"/>
          <w:szCs w:val="28"/>
          <w:shd w:val="clear" w:color="auto" w:fill="FFFFFF"/>
        </w:rPr>
        <w:br w:type="page"/>
      </w:r>
    </w:p>
    <w:p w:rsidR="00200E96" w:rsidRPr="000F7BAB" w:rsidRDefault="00394094" w:rsidP="00F53F22">
      <w:pPr>
        <w:pStyle w:val="1"/>
        <w:rPr>
          <w:rFonts w:cs="Times New Roman"/>
          <w:shd w:val="clear" w:color="auto" w:fill="FFFFFF"/>
        </w:rPr>
      </w:pPr>
      <w:bookmarkStart w:id="9" w:name="_Toc12559385"/>
      <w:r w:rsidRPr="000F7BAB">
        <w:rPr>
          <w:rFonts w:cs="Times New Roman"/>
          <w:shd w:val="clear" w:color="auto" w:fill="FFFFFF"/>
        </w:rPr>
        <w:t>ЗАКЛЮЧЕНИЕ</w:t>
      </w:r>
      <w:bookmarkEnd w:id="9"/>
    </w:p>
    <w:p w:rsidR="009710A2" w:rsidRPr="000F7BAB" w:rsidRDefault="007332A4" w:rsidP="009710A2">
      <w:pPr>
        <w:shd w:val="clear" w:color="auto" w:fill="FFFFFF"/>
        <w:spacing w:after="0" w:line="360" w:lineRule="auto"/>
        <w:ind w:firstLine="851"/>
        <w:jc w:val="both"/>
        <w:rPr>
          <w:rFonts w:eastAsia="Times New Roman" w:cs="Times New Roman"/>
          <w:color w:val="000000"/>
          <w:sz w:val="28"/>
          <w:szCs w:val="28"/>
          <w:lang w:eastAsia="ru-RU"/>
        </w:rPr>
      </w:pPr>
      <w:r w:rsidRPr="000F7BAB">
        <w:rPr>
          <w:rFonts w:cs="Times New Roman"/>
          <w:sz w:val="28"/>
          <w:szCs w:val="28"/>
        </w:rPr>
        <w:t xml:space="preserve">Исходя из </w:t>
      </w:r>
      <w:r w:rsidR="00114CF1" w:rsidRPr="000F7BAB">
        <w:rPr>
          <w:rFonts w:cs="Times New Roman"/>
          <w:sz w:val="28"/>
          <w:szCs w:val="28"/>
        </w:rPr>
        <w:t>исследования,</w:t>
      </w:r>
      <w:r w:rsidRPr="000F7BAB">
        <w:rPr>
          <w:rFonts w:cs="Times New Roman"/>
          <w:sz w:val="28"/>
          <w:szCs w:val="28"/>
        </w:rPr>
        <w:t xml:space="preserve"> проведенного в данной курсовой работе можно сделать вывод о том, </w:t>
      </w:r>
      <w:r w:rsidR="001077C9" w:rsidRPr="000F7BAB">
        <w:rPr>
          <w:rFonts w:eastAsia="Times New Roman" w:cs="Times New Roman"/>
          <w:color w:val="000000"/>
          <w:sz w:val="28"/>
          <w:szCs w:val="28"/>
          <w:lang w:eastAsia="ru-RU"/>
        </w:rPr>
        <w:t>что</w:t>
      </w:r>
      <w:r w:rsidR="009710A2" w:rsidRPr="000F7BAB">
        <w:rPr>
          <w:rFonts w:eastAsia="Times New Roman" w:cs="Times New Roman"/>
          <w:color w:val="000000"/>
          <w:sz w:val="28"/>
          <w:szCs w:val="28"/>
          <w:lang w:eastAsia="ru-RU"/>
        </w:rPr>
        <w:t>:</w:t>
      </w:r>
    </w:p>
    <w:p w:rsidR="009710A2" w:rsidRPr="000F7BAB" w:rsidRDefault="009710A2" w:rsidP="009710A2">
      <w:pPr>
        <w:pStyle w:val="a5"/>
        <w:numPr>
          <w:ilvl w:val="1"/>
          <w:numId w:val="30"/>
        </w:numPr>
        <w:shd w:val="clear" w:color="auto" w:fill="FFFFFF"/>
        <w:spacing w:after="0" w:line="360" w:lineRule="auto"/>
        <w:ind w:left="0"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Под использованием рабского труда следует понимать использование виновным трудовых функций человека, в отношении которого осуществляются полномочия, присущие праву собственности, соединенное с принуждением к выполнению работ или оказанию услуг. Объективную сторону использования рабского труда образует не использование результатов труда, выполняемого человеком, находящимся на положении раба, а использование самого рабского труда. Пользование продуктами трудовой деятельности раба выходит за рамки состава данного преступления. Принуждение к рабскому труду является неотъемлемым признаком преступного деяния в анализируемом составе преступления, несмотря на то, что этот признак прямо не зафиксирован в диспозиции статьи. Принуждение в данном случае означает предъявление человеку, в отношении которого осуществляются полномочия, присущие праву собственности, требования заниматься каким</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либо трудом, совершенное с посягательством на права и законные интересы этого человека.</w:t>
      </w:r>
      <w:r w:rsidR="00E30357" w:rsidRPr="000F7BAB">
        <w:rPr>
          <w:rStyle w:val="a7"/>
          <w:rFonts w:eastAsia="Times New Roman" w:cs="Times New Roman"/>
          <w:color w:val="000000"/>
          <w:sz w:val="28"/>
          <w:szCs w:val="28"/>
          <w:lang w:eastAsia="ru-RU"/>
        </w:rPr>
        <w:footnoteReference w:id="8"/>
      </w:r>
    </w:p>
    <w:p w:rsidR="009710A2" w:rsidRPr="000F7BAB" w:rsidRDefault="009710A2" w:rsidP="009710A2">
      <w:pPr>
        <w:pStyle w:val="a5"/>
        <w:numPr>
          <w:ilvl w:val="1"/>
          <w:numId w:val="30"/>
        </w:numPr>
        <w:shd w:val="clear" w:color="auto" w:fill="FFFFFF"/>
        <w:spacing w:after="0" w:line="360" w:lineRule="auto"/>
        <w:ind w:left="0"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 xml:space="preserve">Субъект данного преступления </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 лицо физическое, вменяемое, достигшее шестнадцатилетнего возраста (ст. 20 Уголовного кодекса Российской Федерации). Рассматривая возможность снижения возраста, с которого наступает уголовная ответственность за использование рабского труда, автор приходит к выводу о том, что данный вопрос на современном этапе лишен актуальности. Причем не столько потому, что использование рабского труда не распространено в среде несовершеннолетних, сколько потому, что отдельные подростки, причастные к использованию рабского труда, часто оказываются втянутыми в него взрослыми преступниками.</w:t>
      </w:r>
    </w:p>
    <w:p w:rsidR="009710A2" w:rsidRPr="000F7BAB" w:rsidRDefault="009710A2" w:rsidP="009710A2">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Субъектом данного преступления могут быть две категории виновных:</w:t>
      </w:r>
    </w:p>
    <w:p w:rsidR="009710A2" w:rsidRPr="000F7BAB" w:rsidRDefault="009710A2" w:rsidP="009710A2">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1) лицо, которое с помощью угроз, физического насилия или другого способа осуществляло принудительное воздействие на потерпевшего с целью заставить его выполнять определенную работу (услугу) в своих интересах или интересах других лиц;</w:t>
      </w:r>
    </w:p>
    <w:p w:rsidR="009710A2" w:rsidRPr="000F7BAB" w:rsidRDefault="009710A2" w:rsidP="009710A2">
      <w:pPr>
        <w:shd w:val="clear" w:color="auto" w:fill="FFFFFF"/>
        <w:spacing w:after="0" w:line="360" w:lineRule="auto"/>
        <w:ind w:firstLine="851"/>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2) лицо, которое само непосредственно не оказывало на порабощенного принудительного воздействия, однако использовало его принудительный труд в своих интересах или интересах других лиц (определение характера, участка и объема работы, контроль за выполнением плана, присвоение результатов рабского труда и т.п.). С субъективной стороны вина субъекта анализируемого преступления выражается только в умышленной форме в виде прямого умысла. Если в результате использования рабского труда наступают тяжкие последствия (смерть потерпевшего, тяжкий вред его здоровью или иные тяжкие последствия), для квалификации по ч. 3 ст. 127.2 Уголовного кодекса Российской Федерации отношение к ним может быть только неосторожным. Мотивы и цели использования рабского труда не названы в уголовном законе. Но в большинстве случаев виновный фактически преследует цель извлечения определенной выгоды из рабского труда лица, которого он эксплуатирует. Такая выгода чаще всего имеет материальный характер, потому что использование рабского труда обычно продиктовано корыстной заинтересованностью. Мотивы и цели использования рабского труда не могут выступать в качестве обязательных признаков состава. К числу признаков, характеризующих объективную сторону, относиться: действие (или бездействие), посягающие на тот или иной объект; общественно опасные последствия; причинная связь между действием (бездействием) и последствиями; способ, место, время, обстановка, средства и орудия совершения преступления.</w:t>
      </w:r>
    </w:p>
    <w:p w:rsidR="009219FE" w:rsidRPr="000F7BAB" w:rsidRDefault="009219FE" w:rsidP="009710A2">
      <w:pPr>
        <w:shd w:val="clear" w:color="auto" w:fill="FFFFFF"/>
        <w:spacing w:after="0" w:line="240" w:lineRule="auto"/>
        <w:rPr>
          <w:rFonts w:ascii="yandex-sans" w:eastAsia="Times New Roman" w:hAnsi="yandex-sans" w:cs="Times New Roman"/>
          <w:color w:val="000000"/>
          <w:sz w:val="23"/>
          <w:szCs w:val="23"/>
          <w:lang w:eastAsia="ru-RU"/>
        </w:rPr>
      </w:pPr>
    </w:p>
    <w:p w:rsidR="008E7CAC" w:rsidRPr="000F7BAB" w:rsidRDefault="00BE7E42" w:rsidP="00BE7E42">
      <w:pPr>
        <w:rPr>
          <w:sz w:val="28"/>
          <w:szCs w:val="28"/>
        </w:rPr>
      </w:pPr>
      <w:r w:rsidRPr="000F7BAB">
        <w:rPr>
          <w:sz w:val="28"/>
          <w:szCs w:val="28"/>
        </w:rPr>
        <w:br w:type="page"/>
      </w:r>
    </w:p>
    <w:p w:rsidR="000120EB" w:rsidRPr="000F7BAB" w:rsidRDefault="008E7CAC" w:rsidP="001C5771">
      <w:pPr>
        <w:pStyle w:val="1"/>
        <w:rPr>
          <w:rFonts w:eastAsia="Times New Roman" w:cs="Times New Roman"/>
          <w:lang w:eastAsia="ru-RU"/>
        </w:rPr>
      </w:pPr>
      <w:bookmarkStart w:id="10" w:name="_Toc12559386"/>
      <w:r w:rsidRPr="000F7BAB">
        <w:rPr>
          <w:rFonts w:eastAsia="Times New Roman" w:cs="Times New Roman"/>
          <w:lang w:eastAsia="ru-RU"/>
        </w:rPr>
        <w:t>С</w:t>
      </w:r>
      <w:r w:rsidR="00F53F22" w:rsidRPr="000F7BAB">
        <w:rPr>
          <w:rFonts w:eastAsia="Times New Roman" w:cs="Times New Roman"/>
          <w:lang w:eastAsia="ru-RU"/>
        </w:rPr>
        <w:t>ПИСОК ИСПОЛЬЗОВАННЫХ ИСТОЧНИКОВ</w:t>
      </w:r>
      <w:bookmarkEnd w:id="10"/>
    </w:p>
    <w:p w:rsidR="00B90589" w:rsidRPr="000F7BAB" w:rsidRDefault="00B90589" w:rsidP="00B90589">
      <w:pPr>
        <w:pStyle w:val="af1"/>
        <w:spacing w:line="360" w:lineRule="auto"/>
        <w:ind w:left="709"/>
        <w:jc w:val="both"/>
        <w:rPr>
          <w:rFonts w:cs="Times New Roman"/>
          <w:b/>
          <w:sz w:val="28"/>
          <w:szCs w:val="28"/>
        </w:rPr>
      </w:pPr>
      <w:r w:rsidRPr="000F7BAB">
        <w:rPr>
          <w:rFonts w:cs="Times New Roman"/>
          <w:b/>
          <w:sz w:val="28"/>
          <w:szCs w:val="28"/>
        </w:rPr>
        <w:t>1.</w:t>
      </w:r>
      <w:r w:rsidR="00114CF1" w:rsidRPr="000F7BAB">
        <w:rPr>
          <w:rFonts w:cs="Times New Roman"/>
          <w:b/>
          <w:sz w:val="28"/>
          <w:szCs w:val="28"/>
        </w:rPr>
        <w:t>Законы и иные нормативные правовые акты</w:t>
      </w:r>
    </w:p>
    <w:p w:rsidR="00B90589" w:rsidRPr="000F7BAB" w:rsidRDefault="00B90589" w:rsidP="007F4DE5">
      <w:pPr>
        <w:pStyle w:val="af1"/>
        <w:spacing w:line="360" w:lineRule="auto"/>
        <w:ind w:firstLine="708"/>
        <w:jc w:val="both"/>
        <w:rPr>
          <w:rFonts w:cs="Times New Roman"/>
          <w:b/>
          <w:sz w:val="28"/>
          <w:szCs w:val="28"/>
        </w:rPr>
      </w:pPr>
      <w:r w:rsidRPr="000F7BAB">
        <w:rPr>
          <w:rFonts w:eastAsia="Times New Roman" w:cs="Times New Roman"/>
          <w:sz w:val="28"/>
          <w:szCs w:val="28"/>
          <w:lang w:eastAsia="ru-RU"/>
        </w:rPr>
        <w:t>1.</w:t>
      </w:r>
      <w:r w:rsidRPr="000F7BAB">
        <w:rPr>
          <w:rFonts w:eastAsia="Times New Roman" w:cs="Times New Roman"/>
          <w:sz w:val="28"/>
          <w:szCs w:val="28"/>
          <w:lang w:eastAsia="ru-RU"/>
        </w:rPr>
        <w:tab/>
        <w:t>Конституция Российской Федерации. Принята всенародным голосованием12 декабря 1993 г. (в редакции от 21 июля 2018 г.) // Российская газета, 1993, 25 декабря</w:t>
      </w:r>
    </w:p>
    <w:p w:rsidR="00B90589" w:rsidRPr="000F7BAB" w:rsidRDefault="00B90589" w:rsidP="007F4DE5">
      <w:pPr>
        <w:shd w:val="clear" w:color="auto" w:fill="FFFFFF"/>
        <w:spacing w:after="0" w:line="360" w:lineRule="auto"/>
        <w:ind w:firstLine="708"/>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2.</w:t>
      </w:r>
      <w:r w:rsidRPr="000F7BAB">
        <w:rPr>
          <w:rFonts w:eastAsia="Times New Roman" w:cs="Times New Roman"/>
          <w:color w:val="000000"/>
          <w:sz w:val="28"/>
          <w:szCs w:val="28"/>
          <w:lang w:eastAsia="ru-RU"/>
        </w:rPr>
        <w:tab/>
        <w:t>Декларация прав и свобод человека и гражданина, принятая Съездом народных депутатов Союза Советских социалистических Республик 5 сентября 1991 г. // Ведомости Съезда народных депутатов Союза Советских социалистических Республик и Верховного Совета Союза Советских социалистических Республик, 1991, № 37, ст. 1083</w:t>
      </w:r>
    </w:p>
    <w:p w:rsidR="00B90589" w:rsidRPr="000F7BAB" w:rsidRDefault="00B90589" w:rsidP="007F4DE5">
      <w:pPr>
        <w:shd w:val="clear" w:color="auto" w:fill="FFFFFF"/>
        <w:spacing w:after="0" w:line="360" w:lineRule="auto"/>
        <w:ind w:firstLine="708"/>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3.</w:t>
      </w:r>
      <w:r w:rsidRPr="000F7BAB">
        <w:rPr>
          <w:rFonts w:eastAsia="Times New Roman" w:cs="Times New Roman"/>
          <w:color w:val="000000"/>
          <w:sz w:val="28"/>
          <w:szCs w:val="28"/>
          <w:lang w:eastAsia="ru-RU"/>
        </w:rPr>
        <w:tab/>
        <w:t xml:space="preserve">Конвенция относительно рабства, подписанной в Женеве 25 сентября 1926 года // Сборник действующих договоров, соглашений и конвенций, заключенных СССР с иностранными государствами. </w:t>
      </w:r>
      <w:proofErr w:type="spellStart"/>
      <w:r w:rsidRPr="000F7BAB">
        <w:rPr>
          <w:rFonts w:eastAsia="Times New Roman" w:cs="Times New Roman"/>
          <w:color w:val="000000"/>
          <w:sz w:val="28"/>
          <w:szCs w:val="28"/>
          <w:lang w:eastAsia="ru-RU"/>
        </w:rPr>
        <w:t>Вып</w:t>
      </w:r>
      <w:proofErr w:type="spellEnd"/>
      <w:r w:rsidRPr="000F7BAB">
        <w:rPr>
          <w:rFonts w:eastAsia="Times New Roman" w:cs="Times New Roman"/>
          <w:color w:val="000000"/>
          <w:sz w:val="28"/>
          <w:szCs w:val="28"/>
          <w:lang w:eastAsia="ru-RU"/>
        </w:rPr>
        <w:t>. XVIII.</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 xml:space="preserve"> М., 1960 </w:t>
      </w:r>
    </w:p>
    <w:p w:rsidR="00B90589" w:rsidRPr="000F7BAB" w:rsidRDefault="00B90589" w:rsidP="007F4DE5">
      <w:pPr>
        <w:shd w:val="clear" w:color="auto" w:fill="FFFFFF"/>
        <w:spacing w:after="0" w:line="360" w:lineRule="auto"/>
        <w:ind w:firstLine="708"/>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4.</w:t>
      </w:r>
      <w:r w:rsidRPr="000F7BAB">
        <w:rPr>
          <w:rFonts w:eastAsia="Times New Roman" w:cs="Times New Roman"/>
          <w:color w:val="000000"/>
          <w:sz w:val="28"/>
          <w:szCs w:val="28"/>
          <w:lang w:eastAsia="ru-RU"/>
        </w:rPr>
        <w:tab/>
        <w:t xml:space="preserve">Дополнительная конвенция об упразднении рабства, работорговли и </w:t>
      </w:r>
      <w:proofErr w:type="gramStart"/>
      <w:r w:rsidRPr="000F7BAB">
        <w:rPr>
          <w:rFonts w:eastAsia="Times New Roman" w:cs="Times New Roman"/>
          <w:color w:val="000000"/>
          <w:sz w:val="28"/>
          <w:szCs w:val="28"/>
          <w:lang w:eastAsia="ru-RU"/>
        </w:rPr>
        <w:t>институтов</w:t>
      </w:r>
      <w:proofErr w:type="gramEnd"/>
      <w:r w:rsidRPr="000F7BAB">
        <w:rPr>
          <w:rFonts w:eastAsia="Times New Roman" w:cs="Times New Roman"/>
          <w:color w:val="000000"/>
          <w:sz w:val="28"/>
          <w:szCs w:val="28"/>
          <w:lang w:eastAsia="ru-RU"/>
        </w:rPr>
        <w:t xml:space="preserve"> и обычаев, сходных с рабством от 7 сентября 1956 г. Ратифицирована Указом Президиума Верховного Совета Союза Советских Социалистических Республик от 16 февраля 1957 г. «О ратификации Дополнительной Конвенции об упразднении рабства, работорговли и </w:t>
      </w:r>
      <w:proofErr w:type="gramStart"/>
      <w:r w:rsidRPr="000F7BAB">
        <w:rPr>
          <w:rFonts w:eastAsia="Times New Roman" w:cs="Times New Roman"/>
          <w:color w:val="000000"/>
          <w:sz w:val="28"/>
          <w:szCs w:val="28"/>
          <w:lang w:eastAsia="ru-RU"/>
        </w:rPr>
        <w:t>институтов</w:t>
      </w:r>
      <w:proofErr w:type="gramEnd"/>
      <w:r w:rsidRPr="000F7BAB">
        <w:rPr>
          <w:rFonts w:eastAsia="Times New Roman" w:cs="Times New Roman"/>
          <w:color w:val="000000"/>
          <w:sz w:val="28"/>
          <w:szCs w:val="28"/>
          <w:lang w:eastAsia="ru-RU"/>
        </w:rPr>
        <w:t xml:space="preserve"> и обычаев, сходных с рабством» // Ведомости Верховного Совета Союза Советских Социалистических Республик, 1957, № 8, ст. 224 </w:t>
      </w:r>
    </w:p>
    <w:p w:rsidR="00B90589" w:rsidRPr="000F7BAB" w:rsidRDefault="00B90589" w:rsidP="007F4DE5">
      <w:pPr>
        <w:shd w:val="clear" w:color="auto" w:fill="FFFFFF"/>
        <w:spacing w:after="0" w:line="360" w:lineRule="auto"/>
        <w:ind w:firstLine="708"/>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5.</w:t>
      </w:r>
      <w:r w:rsidRPr="000F7BAB">
        <w:rPr>
          <w:rFonts w:eastAsia="Times New Roman" w:cs="Times New Roman"/>
          <w:color w:val="000000"/>
          <w:sz w:val="28"/>
          <w:szCs w:val="28"/>
          <w:lang w:eastAsia="ru-RU"/>
        </w:rPr>
        <w:tab/>
      </w:r>
      <w:r w:rsidR="00D60270" w:rsidRPr="000F7BAB">
        <w:rPr>
          <w:rFonts w:eastAsia="Times New Roman" w:cs="Times New Roman"/>
          <w:color w:val="000000"/>
          <w:sz w:val="28"/>
          <w:szCs w:val="28"/>
          <w:lang w:eastAsia="ru-RU"/>
        </w:rPr>
        <w:t xml:space="preserve">УК </w:t>
      </w:r>
      <w:proofErr w:type="spellStart"/>
      <w:r w:rsidR="00D60270" w:rsidRPr="000F7BAB">
        <w:rPr>
          <w:rFonts w:eastAsia="Times New Roman" w:cs="Times New Roman"/>
          <w:color w:val="000000"/>
          <w:sz w:val="28"/>
          <w:szCs w:val="28"/>
          <w:lang w:eastAsia="ru-RU"/>
        </w:rPr>
        <w:t>РФ</w:t>
      </w:r>
      <w:r w:rsidRPr="000F7BAB">
        <w:rPr>
          <w:rFonts w:eastAsia="Times New Roman" w:cs="Times New Roman"/>
          <w:color w:val="000000"/>
          <w:sz w:val="28"/>
          <w:szCs w:val="28"/>
          <w:lang w:eastAsia="ru-RU"/>
        </w:rPr>
        <w:t>Российской</w:t>
      </w:r>
      <w:proofErr w:type="spellEnd"/>
      <w:r w:rsidRPr="000F7BAB">
        <w:rPr>
          <w:rFonts w:eastAsia="Times New Roman" w:cs="Times New Roman"/>
          <w:color w:val="000000"/>
          <w:sz w:val="28"/>
          <w:szCs w:val="28"/>
          <w:lang w:eastAsia="ru-RU"/>
        </w:rPr>
        <w:t xml:space="preserve"> Федерации от 13 июня 1996 г. (в </w:t>
      </w:r>
      <w:r w:rsidR="00D60270" w:rsidRPr="000F7BAB">
        <w:rPr>
          <w:rFonts w:eastAsia="Times New Roman" w:cs="Times New Roman"/>
          <w:color w:val="000000"/>
          <w:sz w:val="28"/>
          <w:szCs w:val="28"/>
          <w:lang w:eastAsia="ru-RU"/>
        </w:rPr>
        <w:t xml:space="preserve">редакции от 1 июня </w:t>
      </w:r>
      <w:r w:rsidRPr="000F7BAB">
        <w:rPr>
          <w:rFonts w:eastAsia="Times New Roman" w:cs="Times New Roman"/>
          <w:color w:val="000000"/>
          <w:sz w:val="28"/>
          <w:szCs w:val="28"/>
          <w:lang w:eastAsia="ru-RU"/>
        </w:rPr>
        <w:t>2019 г.) // Собрание законодательства Российской Федерации, 1996, № 25, ст. 2954; 2019, № 29 (ч. 1), ст. 4393</w:t>
      </w:r>
    </w:p>
    <w:p w:rsidR="00B90589" w:rsidRPr="000F7BAB" w:rsidRDefault="00B90589" w:rsidP="007F4DE5">
      <w:pPr>
        <w:shd w:val="clear" w:color="auto" w:fill="FFFFFF"/>
        <w:spacing w:after="0" w:line="360" w:lineRule="auto"/>
        <w:ind w:firstLine="708"/>
        <w:jc w:val="both"/>
        <w:rPr>
          <w:rFonts w:eastAsia="Times New Roman" w:cs="Times New Roman"/>
          <w:color w:val="000000"/>
          <w:sz w:val="28"/>
          <w:szCs w:val="28"/>
          <w:lang w:eastAsia="ru-RU"/>
        </w:rPr>
      </w:pPr>
      <w:r w:rsidRPr="000F7BAB">
        <w:rPr>
          <w:rFonts w:eastAsia="Times New Roman" w:cs="Times New Roman"/>
          <w:color w:val="000000"/>
          <w:sz w:val="28"/>
          <w:szCs w:val="28"/>
          <w:lang w:eastAsia="ru-RU"/>
        </w:rPr>
        <w:t>6.</w:t>
      </w:r>
      <w:r w:rsidRPr="000F7BAB">
        <w:rPr>
          <w:rFonts w:eastAsia="Times New Roman" w:cs="Times New Roman"/>
          <w:color w:val="000000"/>
          <w:sz w:val="28"/>
          <w:szCs w:val="28"/>
          <w:lang w:eastAsia="ru-RU"/>
        </w:rPr>
        <w:tab/>
        <w:t>Уголовно</w:t>
      </w:r>
      <w:r w:rsidR="00461D88" w:rsidRPr="000F7BAB">
        <w:rPr>
          <w:rFonts w:eastAsia="Times New Roman" w:cs="Times New Roman"/>
          <w:color w:val="000000"/>
          <w:sz w:val="28"/>
          <w:szCs w:val="28"/>
          <w:lang w:eastAsia="ru-RU"/>
        </w:rPr>
        <w:t xml:space="preserve">- </w:t>
      </w:r>
      <w:r w:rsidRPr="000F7BAB">
        <w:rPr>
          <w:rFonts w:eastAsia="Times New Roman" w:cs="Times New Roman"/>
          <w:color w:val="000000"/>
          <w:sz w:val="28"/>
          <w:szCs w:val="28"/>
          <w:lang w:eastAsia="ru-RU"/>
        </w:rPr>
        <w:t>процессуальный кодекс Российской Федерации от 18 декабря 2001 г. (в редакции от 15 мая2019 г.) // Собрание законодательства Российской Федерации, 2001, № 52, ст. 4921; 2019, № 29 (часть I), ст. 4391</w:t>
      </w:r>
    </w:p>
    <w:p w:rsidR="00B90589" w:rsidRPr="000F7BAB" w:rsidRDefault="00B90589" w:rsidP="00B90589">
      <w:pPr>
        <w:shd w:val="clear" w:color="auto" w:fill="FFFFFF"/>
        <w:spacing w:after="0" w:line="240" w:lineRule="auto"/>
        <w:rPr>
          <w:rFonts w:ascii="yandex-sans" w:eastAsia="Times New Roman" w:hAnsi="yandex-sans" w:cs="Times New Roman"/>
          <w:color w:val="000000"/>
          <w:sz w:val="23"/>
          <w:szCs w:val="23"/>
          <w:lang w:eastAsia="ru-RU"/>
        </w:rPr>
      </w:pPr>
    </w:p>
    <w:p w:rsidR="00B90589" w:rsidRPr="000F7BAB" w:rsidRDefault="00B90589" w:rsidP="00B90589">
      <w:pPr>
        <w:pStyle w:val="af1"/>
        <w:spacing w:line="360" w:lineRule="auto"/>
        <w:ind w:left="709"/>
        <w:jc w:val="both"/>
        <w:rPr>
          <w:rFonts w:cs="Times New Roman"/>
          <w:b/>
          <w:sz w:val="28"/>
          <w:szCs w:val="28"/>
        </w:rPr>
      </w:pPr>
    </w:p>
    <w:p w:rsidR="00114CF1" w:rsidRPr="000F7BAB" w:rsidRDefault="00114CF1" w:rsidP="00114CF1">
      <w:pPr>
        <w:pStyle w:val="af1"/>
        <w:numPr>
          <w:ilvl w:val="0"/>
          <w:numId w:val="12"/>
        </w:numPr>
        <w:spacing w:line="360" w:lineRule="auto"/>
        <w:ind w:left="0" w:firstLine="709"/>
        <w:jc w:val="both"/>
        <w:rPr>
          <w:rFonts w:cs="Times New Roman"/>
          <w:b/>
          <w:sz w:val="28"/>
          <w:szCs w:val="28"/>
        </w:rPr>
      </w:pPr>
      <w:r w:rsidRPr="000F7BAB">
        <w:rPr>
          <w:rFonts w:cs="Times New Roman"/>
          <w:b/>
          <w:sz w:val="28"/>
          <w:szCs w:val="28"/>
        </w:rPr>
        <w:t>Учебные и учебно</w:t>
      </w:r>
      <w:r w:rsidR="00461D88" w:rsidRPr="000F7BAB">
        <w:rPr>
          <w:rFonts w:cs="Times New Roman"/>
          <w:b/>
          <w:sz w:val="28"/>
          <w:szCs w:val="28"/>
        </w:rPr>
        <w:t xml:space="preserve">- </w:t>
      </w:r>
      <w:r w:rsidRPr="000F7BAB">
        <w:rPr>
          <w:rFonts w:cs="Times New Roman"/>
          <w:b/>
          <w:sz w:val="28"/>
          <w:szCs w:val="28"/>
        </w:rPr>
        <w:t>методические издания</w:t>
      </w:r>
    </w:p>
    <w:p w:rsidR="006C016B" w:rsidRPr="000F7BAB" w:rsidRDefault="006C016B" w:rsidP="006C016B">
      <w:pPr>
        <w:pStyle w:val="a3"/>
        <w:numPr>
          <w:ilvl w:val="1"/>
          <w:numId w:val="12"/>
        </w:numPr>
        <w:spacing w:line="360" w:lineRule="auto"/>
        <w:ind w:left="0" w:firstLine="709"/>
        <w:jc w:val="both"/>
        <w:rPr>
          <w:rFonts w:cs="Times New Roman"/>
          <w:color w:val="000000" w:themeColor="text1"/>
          <w:sz w:val="28"/>
          <w:szCs w:val="28"/>
        </w:rPr>
      </w:pPr>
      <w:proofErr w:type="spellStart"/>
      <w:r w:rsidRPr="000F7BAB">
        <w:rPr>
          <w:color w:val="000000"/>
          <w:spacing w:val="-3"/>
          <w:sz w:val="28"/>
          <w:szCs w:val="28"/>
        </w:rPr>
        <w:t>Илло</w:t>
      </w:r>
      <w:proofErr w:type="spellEnd"/>
      <w:r w:rsidRPr="000F7BAB">
        <w:rPr>
          <w:color w:val="000000"/>
          <w:spacing w:val="-3"/>
          <w:sz w:val="28"/>
          <w:szCs w:val="28"/>
        </w:rPr>
        <w:t xml:space="preserve"> Д. А. Уголовное право. Особенная часть</w:t>
      </w:r>
      <w:r w:rsidRPr="000F7BAB">
        <w:rPr>
          <w:color w:val="000000"/>
          <w:spacing w:val="-8"/>
          <w:sz w:val="28"/>
          <w:szCs w:val="28"/>
        </w:rPr>
        <w:t xml:space="preserve">. Курс лекций. </w:t>
      </w:r>
      <w:r w:rsidRPr="000F7BAB">
        <w:rPr>
          <w:sz w:val="28"/>
          <w:szCs w:val="28"/>
        </w:rPr>
        <w:t xml:space="preserve">/ Д. А. </w:t>
      </w:r>
      <w:proofErr w:type="spellStart"/>
      <w:r w:rsidRPr="000F7BAB">
        <w:rPr>
          <w:sz w:val="28"/>
          <w:szCs w:val="28"/>
        </w:rPr>
        <w:t>Илло</w:t>
      </w:r>
      <w:proofErr w:type="spellEnd"/>
      <w:r w:rsidRPr="000F7BAB">
        <w:rPr>
          <w:sz w:val="28"/>
          <w:szCs w:val="28"/>
        </w:rPr>
        <w:t xml:space="preserve">. </w:t>
      </w:r>
      <w:r w:rsidR="00461D88" w:rsidRPr="000F7BAB">
        <w:rPr>
          <w:sz w:val="28"/>
          <w:szCs w:val="28"/>
        </w:rPr>
        <w:t xml:space="preserve">- </w:t>
      </w:r>
      <w:r w:rsidRPr="000F7BAB">
        <w:rPr>
          <w:sz w:val="28"/>
          <w:szCs w:val="28"/>
        </w:rPr>
        <w:t xml:space="preserve"> </w:t>
      </w:r>
      <w:r w:rsidRPr="000F7BAB">
        <w:rPr>
          <w:color w:val="000000"/>
          <w:spacing w:val="-8"/>
          <w:sz w:val="28"/>
          <w:szCs w:val="28"/>
        </w:rPr>
        <w:t>Уссурийск: ДФ ФГОУ ВПО Кузбасский институт ФСИН России, 20</w:t>
      </w:r>
      <w:r w:rsidR="00F61073" w:rsidRPr="000F7BAB">
        <w:rPr>
          <w:color w:val="000000"/>
          <w:spacing w:val="-8"/>
          <w:sz w:val="28"/>
          <w:szCs w:val="28"/>
        </w:rPr>
        <w:t>16</w:t>
      </w:r>
      <w:r w:rsidRPr="000F7BAB">
        <w:rPr>
          <w:color w:val="000000"/>
          <w:spacing w:val="-8"/>
          <w:sz w:val="28"/>
          <w:szCs w:val="28"/>
        </w:rPr>
        <w:t>. – 200 с.</w:t>
      </w:r>
    </w:p>
    <w:p w:rsidR="006C016B" w:rsidRPr="000F7BAB"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0F7BAB">
        <w:rPr>
          <w:rFonts w:cs="Times New Roman"/>
          <w:color w:val="000000" w:themeColor="text1"/>
          <w:sz w:val="28"/>
          <w:szCs w:val="28"/>
        </w:rPr>
        <w:t xml:space="preserve">Исаев И. А. История государства и права </w:t>
      </w:r>
      <w:proofErr w:type="gramStart"/>
      <w:r w:rsidRPr="000F7BAB">
        <w:rPr>
          <w:rFonts w:cs="Times New Roman"/>
          <w:color w:val="000000" w:themeColor="text1"/>
          <w:sz w:val="28"/>
          <w:szCs w:val="28"/>
        </w:rPr>
        <w:t>России :</w:t>
      </w:r>
      <w:proofErr w:type="gramEnd"/>
      <w:r w:rsidRPr="000F7BAB">
        <w:rPr>
          <w:rFonts w:cs="Times New Roman"/>
          <w:color w:val="000000" w:themeColor="text1"/>
          <w:sz w:val="28"/>
          <w:szCs w:val="28"/>
        </w:rPr>
        <w:t xml:space="preserve"> учебное пособие / И. А. Исаев. </w:t>
      </w:r>
      <w:r w:rsidR="00461D88" w:rsidRPr="000F7BAB">
        <w:rPr>
          <w:rFonts w:cs="Times New Roman"/>
          <w:color w:val="000000" w:themeColor="text1"/>
          <w:sz w:val="28"/>
          <w:szCs w:val="28"/>
        </w:rPr>
        <w:t xml:space="preserve">- </w:t>
      </w:r>
      <w:r w:rsidRPr="000F7BAB">
        <w:rPr>
          <w:rFonts w:cs="Times New Roman"/>
          <w:color w:val="000000" w:themeColor="text1"/>
          <w:sz w:val="28"/>
          <w:szCs w:val="28"/>
        </w:rPr>
        <w:t xml:space="preserve"> </w:t>
      </w:r>
      <w:proofErr w:type="gramStart"/>
      <w:r w:rsidRPr="000F7BAB">
        <w:rPr>
          <w:rFonts w:cs="Times New Roman"/>
          <w:color w:val="000000" w:themeColor="text1"/>
          <w:sz w:val="28"/>
          <w:szCs w:val="28"/>
        </w:rPr>
        <w:t>Москва :</w:t>
      </w:r>
      <w:proofErr w:type="gramEnd"/>
      <w:r w:rsidRPr="000F7BAB">
        <w:rPr>
          <w:rFonts w:cs="Times New Roman"/>
          <w:color w:val="000000" w:themeColor="text1"/>
          <w:sz w:val="28"/>
          <w:szCs w:val="28"/>
        </w:rPr>
        <w:t xml:space="preserve"> Проспект, 201</w:t>
      </w:r>
      <w:r w:rsidR="00F61073" w:rsidRPr="000F7BAB">
        <w:rPr>
          <w:rFonts w:cs="Times New Roman"/>
          <w:color w:val="000000" w:themeColor="text1"/>
          <w:sz w:val="28"/>
          <w:szCs w:val="28"/>
        </w:rPr>
        <w:t>5</w:t>
      </w:r>
      <w:r w:rsidRPr="000F7BAB">
        <w:rPr>
          <w:rFonts w:cs="Times New Roman"/>
          <w:color w:val="000000" w:themeColor="text1"/>
          <w:sz w:val="28"/>
          <w:szCs w:val="28"/>
        </w:rPr>
        <w:t xml:space="preserve">. </w:t>
      </w:r>
      <w:r w:rsidR="00461D88" w:rsidRPr="000F7BAB">
        <w:rPr>
          <w:rFonts w:cs="Times New Roman"/>
          <w:color w:val="000000" w:themeColor="text1"/>
          <w:sz w:val="28"/>
          <w:szCs w:val="28"/>
        </w:rPr>
        <w:t xml:space="preserve">- </w:t>
      </w:r>
      <w:r w:rsidRPr="000F7BAB">
        <w:rPr>
          <w:rFonts w:cs="Times New Roman"/>
          <w:color w:val="000000" w:themeColor="text1"/>
          <w:sz w:val="28"/>
          <w:szCs w:val="28"/>
        </w:rPr>
        <w:t xml:space="preserve"> 336 с.</w:t>
      </w:r>
    </w:p>
    <w:p w:rsidR="006C016B" w:rsidRPr="000F7BAB"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0F7BAB">
        <w:rPr>
          <w:sz w:val="28"/>
          <w:szCs w:val="28"/>
        </w:rPr>
        <w:t xml:space="preserve">Кравченко А. И. Социология </w:t>
      </w:r>
      <w:proofErr w:type="spellStart"/>
      <w:r w:rsidRPr="000F7BAB">
        <w:rPr>
          <w:sz w:val="28"/>
          <w:szCs w:val="28"/>
        </w:rPr>
        <w:t>девиантности</w:t>
      </w:r>
      <w:proofErr w:type="spellEnd"/>
      <w:r w:rsidRPr="000F7BAB">
        <w:rPr>
          <w:sz w:val="28"/>
          <w:szCs w:val="28"/>
        </w:rPr>
        <w:t xml:space="preserve"> / А. И. Кравченко. </w:t>
      </w:r>
      <w:r w:rsidR="00461D88" w:rsidRPr="000F7BAB">
        <w:rPr>
          <w:sz w:val="28"/>
          <w:szCs w:val="28"/>
        </w:rPr>
        <w:t xml:space="preserve">- </w:t>
      </w:r>
      <w:r w:rsidRPr="000F7BAB">
        <w:rPr>
          <w:sz w:val="28"/>
          <w:szCs w:val="28"/>
        </w:rPr>
        <w:t xml:space="preserve"> М., 2009. – 544 с.</w:t>
      </w:r>
    </w:p>
    <w:p w:rsidR="001C5771" w:rsidRPr="000F7BAB" w:rsidRDefault="001C5771" w:rsidP="001C5771">
      <w:pPr>
        <w:pStyle w:val="a3"/>
        <w:numPr>
          <w:ilvl w:val="1"/>
          <w:numId w:val="12"/>
        </w:numPr>
        <w:spacing w:line="360" w:lineRule="auto"/>
        <w:ind w:left="0" w:firstLine="709"/>
        <w:jc w:val="both"/>
        <w:rPr>
          <w:rFonts w:cs="Times New Roman"/>
          <w:color w:val="000000" w:themeColor="text1"/>
          <w:sz w:val="28"/>
          <w:szCs w:val="28"/>
        </w:rPr>
      </w:pPr>
      <w:r w:rsidRPr="000F7BAB">
        <w:rPr>
          <w:rFonts w:eastAsia="Times New Roman" w:cs="Times New Roman"/>
          <w:sz w:val="28"/>
          <w:szCs w:val="28"/>
          <w:lang w:eastAsia="ru-RU"/>
        </w:rPr>
        <w:t xml:space="preserve">Толстая А. И. История государства и права России: учебник для вузов / А. И. Толстая. </w:t>
      </w:r>
      <w:r w:rsidR="00461D88" w:rsidRPr="000F7BAB">
        <w:rPr>
          <w:rFonts w:eastAsia="Times New Roman" w:cs="Times New Roman"/>
          <w:sz w:val="28"/>
          <w:szCs w:val="28"/>
          <w:lang w:eastAsia="ru-RU"/>
        </w:rPr>
        <w:t xml:space="preserve">- </w:t>
      </w:r>
      <w:r w:rsidRPr="000F7BAB">
        <w:rPr>
          <w:rFonts w:eastAsia="Times New Roman" w:cs="Times New Roman"/>
          <w:sz w:val="28"/>
          <w:szCs w:val="28"/>
          <w:lang w:eastAsia="ru-RU"/>
        </w:rPr>
        <w:t xml:space="preserve"> 3</w:t>
      </w:r>
      <w:r w:rsidR="00461D88" w:rsidRPr="000F7BAB">
        <w:rPr>
          <w:rFonts w:eastAsia="Times New Roman" w:cs="Times New Roman"/>
          <w:sz w:val="28"/>
          <w:szCs w:val="28"/>
          <w:lang w:eastAsia="ru-RU"/>
        </w:rPr>
        <w:t xml:space="preserve">- </w:t>
      </w:r>
      <w:r w:rsidRPr="000F7BAB">
        <w:rPr>
          <w:rFonts w:eastAsia="Times New Roman" w:cs="Times New Roman"/>
          <w:sz w:val="28"/>
          <w:szCs w:val="28"/>
          <w:lang w:eastAsia="ru-RU"/>
        </w:rPr>
        <w:t xml:space="preserve">е изд., стереотипное. М.: </w:t>
      </w:r>
      <w:proofErr w:type="spellStart"/>
      <w:r w:rsidRPr="000F7BAB">
        <w:rPr>
          <w:rFonts w:eastAsia="Times New Roman" w:cs="Times New Roman"/>
          <w:sz w:val="28"/>
          <w:szCs w:val="28"/>
          <w:lang w:eastAsia="ru-RU"/>
        </w:rPr>
        <w:t>Юстицинформ</w:t>
      </w:r>
      <w:proofErr w:type="spellEnd"/>
      <w:r w:rsidRPr="000F7BAB">
        <w:rPr>
          <w:rFonts w:eastAsia="Times New Roman" w:cs="Times New Roman"/>
          <w:sz w:val="28"/>
          <w:szCs w:val="28"/>
          <w:lang w:eastAsia="ru-RU"/>
        </w:rPr>
        <w:t>, Омега</w:t>
      </w:r>
      <w:r w:rsidR="00461D88" w:rsidRPr="000F7BAB">
        <w:rPr>
          <w:rFonts w:eastAsia="Times New Roman" w:cs="Times New Roman"/>
          <w:sz w:val="28"/>
          <w:szCs w:val="28"/>
          <w:lang w:eastAsia="ru-RU"/>
        </w:rPr>
        <w:t xml:space="preserve">- </w:t>
      </w:r>
      <w:r w:rsidRPr="000F7BAB">
        <w:rPr>
          <w:rFonts w:eastAsia="Times New Roman" w:cs="Times New Roman"/>
          <w:sz w:val="28"/>
          <w:szCs w:val="28"/>
          <w:lang w:eastAsia="ru-RU"/>
        </w:rPr>
        <w:t>Л, 20</w:t>
      </w:r>
      <w:r w:rsidR="00F61073" w:rsidRPr="000F7BAB">
        <w:rPr>
          <w:rFonts w:eastAsia="Times New Roman" w:cs="Times New Roman"/>
          <w:sz w:val="28"/>
          <w:szCs w:val="28"/>
          <w:lang w:eastAsia="ru-RU"/>
        </w:rPr>
        <w:t>15</w:t>
      </w:r>
      <w:r w:rsidRPr="000F7BAB">
        <w:rPr>
          <w:rFonts w:eastAsia="Times New Roman" w:cs="Times New Roman"/>
          <w:sz w:val="28"/>
          <w:szCs w:val="28"/>
          <w:lang w:eastAsia="ru-RU"/>
        </w:rPr>
        <w:t xml:space="preserve">. </w:t>
      </w:r>
      <w:r w:rsidR="00461D88" w:rsidRPr="000F7BAB">
        <w:rPr>
          <w:rFonts w:eastAsia="Times New Roman" w:cs="Times New Roman"/>
          <w:sz w:val="28"/>
          <w:szCs w:val="28"/>
          <w:lang w:eastAsia="ru-RU"/>
        </w:rPr>
        <w:t xml:space="preserve">- </w:t>
      </w:r>
      <w:r w:rsidRPr="000F7BAB">
        <w:rPr>
          <w:rFonts w:eastAsia="Times New Roman" w:cs="Times New Roman"/>
          <w:sz w:val="28"/>
          <w:szCs w:val="28"/>
          <w:lang w:eastAsia="ru-RU"/>
        </w:rPr>
        <w:t xml:space="preserve"> 320 с.</w:t>
      </w:r>
    </w:p>
    <w:p w:rsidR="001C5771" w:rsidRPr="000F7BAB" w:rsidRDefault="001C5771" w:rsidP="001C5771">
      <w:pPr>
        <w:pStyle w:val="a3"/>
        <w:numPr>
          <w:ilvl w:val="1"/>
          <w:numId w:val="12"/>
        </w:numPr>
        <w:spacing w:line="360" w:lineRule="auto"/>
        <w:ind w:left="0" w:firstLine="709"/>
        <w:jc w:val="both"/>
        <w:rPr>
          <w:rFonts w:cs="Times New Roman"/>
          <w:color w:val="000000" w:themeColor="text1"/>
          <w:sz w:val="28"/>
          <w:szCs w:val="28"/>
        </w:rPr>
      </w:pPr>
      <w:r w:rsidRPr="000F7BAB">
        <w:rPr>
          <w:rFonts w:eastAsia="Times New Roman" w:cs="Times New Roman"/>
          <w:sz w:val="28"/>
          <w:szCs w:val="28"/>
          <w:lang w:eastAsia="ru-RU"/>
        </w:rPr>
        <w:t xml:space="preserve">Уголовное право России. Общая и Особенная части: учебник / А. А. </w:t>
      </w:r>
      <w:proofErr w:type="spellStart"/>
      <w:r w:rsidRPr="000F7BAB">
        <w:rPr>
          <w:rFonts w:eastAsia="Times New Roman" w:cs="Times New Roman"/>
          <w:sz w:val="28"/>
          <w:szCs w:val="28"/>
          <w:lang w:eastAsia="ru-RU"/>
        </w:rPr>
        <w:t>Арямов</w:t>
      </w:r>
      <w:proofErr w:type="spellEnd"/>
      <w:r w:rsidRPr="000F7BAB">
        <w:rPr>
          <w:rFonts w:eastAsia="Times New Roman" w:cs="Times New Roman"/>
          <w:sz w:val="28"/>
          <w:szCs w:val="28"/>
          <w:lang w:eastAsia="ru-RU"/>
        </w:rPr>
        <w:t xml:space="preserve">, Т. Б. Басова, Е. В. </w:t>
      </w:r>
      <w:proofErr w:type="spellStart"/>
      <w:r w:rsidRPr="000F7BAB">
        <w:rPr>
          <w:rFonts w:eastAsia="Times New Roman" w:cs="Times New Roman"/>
          <w:sz w:val="28"/>
          <w:szCs w:val="28"/>
          <w:lang w:eastAsia="ru-RU"/>
        </w:rPr>
        <w:t>Благов</w:t>
      </w:r>
      <w:proofErr w:type="spellEnd"/>
      <w:r w:rsidRPr="000F7BAB">
        <w:rPr>
          <w:rFonts w:eastAsia="Times New Roman" w:cs="Times New Roman"/>
          <w:sz w:val="28"/>
          <w:szCs w:val="28"/>
          <w:lang w:eastAsia="ru-RU"/>
        </w:rPr>
        <w:t xml:space="preserve"> и др.; отв. ред. Ю. В. Грачева, А. И. </w:t>
      </w:r>
      <w:proofErr w:type="spellStart"/>
      <w:r w:rsidRPr="000F7BAB">
        <w:rPr>
          <w:rFonts w:eastAsia="Times New Roman" w:cs="Times New Roman"/>
          <w:sz w:val="28"/>
          <w:szCs w:val="28"/>
          <w:lang w:eastAsia="ru-RU"/>
        </w:rPr>
        <w:t>Чучаев</w:t>
      </w:r>
      <w:proofErr w:type="spellEnd"/>
      <w:r w:rsidRPr="000F7BAB">
        <w:rPr>
          <w:rFonts w:eastAsia="Times New Roman" w:cs="Times New Roman"/>
          <w:sz w:val="28"/>
          <w:szCs w:val="28"/>
          <w:lang w:eastAsia="ru-RU"/>
        </w:rPr>
        <w:t xml:space="preserve">. М.: КОНТРАКТ, 2017. </w:t>
      </w:r>
      <w:r w:rsidR="00461D88" w:rsidRPr="000F7BAB">
        <w:rPr>
          <w:rFonts w:eastAsia="Times New Roman" w:cs="Times New Roman"/>
          <w:sz w:val="28"/>
          <w:szCs w:val="28"/>
          <w:lang w:eastAsia="ru-RU"/>
        </w:rPr>
        <w:t xml:space="preserve">- </w:t>
      </w:r>
      <w:r w:rsidRPr="000F7BAB">
        <w:rPr>
          <w:rFonts w:eastAsia="Times New Roman" w:cs="Times New Roman"/>
          <w:sz w:val="28"/>
          <w:szCs w:val="28"/>
          <w:lang w:eastAsia="ru-RU"/>
        </w:rPr>
        <w:t xml:space="preserve"> 384 с.</w:t>
      </w:r>
    </w:p>
    <w:p w:rsidR="001C5771" w:rsidRPr="000F7BAB" w:rsidRDefault="001C5771" w:rsidP="001C5771">
      <w:pPr>
        <w:pStyle w:val="a3"/>
        <w:numPr>
          <w:ilvl w:val="1"/>
          <w:numId w:val="12"/>
        </w:numPr>
        <w:spacing w:line="360" w:lineRule="auto"/>
        <w:ind w:left="0" w:firstLine="709"/>
        <w:jc w:val="both"/>
        <w:rPr>
          <w:rFonts w:cs="Times New Roman"/>
          <w:color w:val="000000" w:themeColor="text1"/>
          <w:sz w:val="28"/>
          <w:szCs w:val="28"/>
        </w:rPr>
      </w:pPr>
      <w:r w:rsidRPr="000F7BAB">
        <w:rPr>
          <w:rFonts w:eastAsia="Times New Roman" w:cs="Times New Roman"/>
          <w:sz w:val="28"/>
          <w:szCs w:val="28"/>
          <w:lang w:eastAsia="ru-RU"/>
        </w:rPr>
        <w:t xml:space="preserve">Уголовное право России. Общая часть: учебник / С. А. </w:t>
      </w:r>
      <w:proofErr w:type="spellStart"/>
      <w:r w:rsidRPr="000F7BAB">
        <w:rPr>
          <w:rFonts w:eastAsia="Times New Roman" w:cs="Times New Roman"/>
          <w:sz w:val="28"/>
          <w:szCs w:val="28"/>
          <w:lang w:eastAsia="ru-RU"/>
        </w:rPr>
        <w:t>Балеев</w:t>
      </w:r>
      <w:proofErr w:type="spellEnd"/>
      <w:r w:rsidRPr="000F7BAB">
        <w:rPr>
          <w:rFonts w:eastAsia="Times New Roman" w:cs="Times New Roman"/>
          <w:sz w:val="28"/>
          <w:szCs w:val="28"/>
          <w:lang w:eastAsia="ru-RU"/>
        </w:rPr>
        <w:t xml:space="preserve">, Б. С. Волков, Л. Л. Кругликов и др.; под ред. Ф. Р. </w:t>
      </w:r>
      <w:proofErr w:type="spellStart"/>
      <w:r w:rsidRPr="000F7BAB">
        <w:rPr>
          <w:rFonts w:eastAsia="Times New Roman" w:cs="Times New Roman"/>
          <w:sz w:val="28"/>
          <w:szCs w:val="28"/>
          <w:lang w:eastAsia="ru-RU"/>
        </w:rPr>
        <w:t>Сундурова</w:t>
      </w:r>
      <w:proofErr w:type="spellEnd"/>
      <w:r w:rsidRPr="000F7BAB">
        <w:rPr>
          <w:rFonts w:eastAsia="Times New Roman" w:cs="Times New Roman"/>
          <w:sz w:val="28"/>
          <w:szCs w:val="28"/>
          <w:lang w:eastAsia="ru-RU"/>
        </w:rPr>
        <w:t>, И. А. Тарханова. 3</w:t>
      </w:r>
      <w:r w:rsidR="00461D88" w:rsidRPr="000F7BAB">
        <w:rPr>
          <w:rFonts w:eastAsia="Times New Roman" w:cs="Times New Roman"/>
          <w:sz w:val="28"/>
          <w:szCs w:val="28"/>
          <w:lang w:eastAsia="ru-RU"/>
        </w:rPr>
        <w:t xml:space="preserve">- </w:t>
      </w:r>
      <w:r w:rsidRPr="000F7BAB">
        <w:rPr>
          <w:rFonts w:eastAsia="Times New Roman" w:cs="Times New Roman"/>
          <w:sz w:val="28"/>
          <w:szCs w:val="28"/>
          <w:lang w:eastAsia="ru-RU"/>
        </w:rPr>
        <w:t xml:space="preserve">е изд., </w:t>
      </w:r>
      <w:proofErr w:type="spellStart"/>
      <w:r w:rsidRPr="000F7BAB">
        <w:rPr>
          <w:rFonts w:eastAsia="Times New Roman" w:cs="Times New Roman"/>
          <w:sz w:val="28"/>
          <w:szCs w:val="28"/>
          <w:lang w:eastAsia="ru-RU"/>
        </w:rPr>
        <w:t>перераб</w:t>
      </w:r>
      <w:proofErr w:type="spellEnd"/>
      <w:proofErr w:type="gramStart"/>
      <w:r w:rsidRPr="000F7BAB">
        <w:rPr>
          <w:rFonts w:eastAsia="Times New Roman" w:cs="Times New Roman"/>
          <w:sz w:val="28"/>
          <w:szCs w:val="28"/>
          <w:lang w:eastAsia="ru-RU"/>
        </w:rPr>
        <w:t>.</w:t>
      </w:r>
      <w:proofErr w:type="gramEnd"/>
      <w:r w:rsidRPr="000F7BAB">
        <w:rPr>
          <w:rFonts w:eastAsia="Times New Roman" w:cs="Times New Roman"/>
          <w:sz w:val="28"/>
          <w:szCs w:val="28"/>
          <w:lang w:eastAsia="ru-RU"/>
        </w:rPr>
        <w:t xml:space="preserve"> и доп. М.: Статут, 20</w:t>
      </w:r>
      <w:r w:rsidR="00F61073" w:rsidRPr="000F7BAB">
        <w:rPr>
          <w:rFonts w:eastAsia="Times New Roman" w:cs="Times New Roman"/>
          <w:sz w:val="28"/>
          <w:szCs w:val="28"/>
          <w:lang w:eastAsia="ru-RU"/>
        </w:rPr>
        <w:t>16</w:t>
      </w:r>
      <w:r w:rsidRPr="000F7BAB">
        <w:rPr>
          <w:rFonts w:eastAsia="Times New Roman" w:cs="Times New Roman"/>
          <w:sz w:val="28"/>
          <w:szCs w:val="28"/>
          <w:lang w:eastAsia="ru-RU"/>
        </w:rPr>
        <w:t>. – 751 с.</w:t>
      </w:r>
    </w:p>
    <w:p w:rsidR="001C5771" w:rsidRPr="000F7BAB" w:rsidRDefault="001C5771" w:rsidP="001C5771">
      <w:pPr>
        <w:pStyle w:val="a3"/>
        <w:numPr>
          <w:ilvl w:val="1"/>
          <w:numId w:val="12"/>
        </w:numPr>
        <w:spacing w:line="360" w:lineRule="auto"/>
        <w:ind w:left="0" w:firstLine="709"/>
        <w:jc w:val="both"/>
        <w:rPr>
          <w:rFonts w:cs="Times New Roman"/>
          <w:color w:val="000000" w:themeColor="text1"/>
          <w:sz w:val="28"/>
          <w:szCs w:val="28"/>
        </w:rPr>
      </w:pPr>
      <w:r w:rsidRPr="000F7BAB">
        <w:rPr>
          <w:rFonts w:eastAsia="Times New Roman" w:cs="Times New Roman"/>
          <w:sz w:val="28"/>
          <w:szCs w:val="28"/>
          <w:lang w:eastAsia="ru-RU"/>
        </w:rPr>
        <w:t xml:space="preserve">Уголовное право России. Особенная часть: учебник / С. А. </w:t>
      </w:r>
      <w:proofErr w:type="spellStart"/>
      <w:r w:rsidRPr="000F7BAB">
        <w:rPr>
          <w:rFonts w:eastAsia="Times New Roman" w:cs="Times New Roman"/>
          <w:sz w:val="28"/>
          <w:szCs w:val="28"/>
          <w:lang w:eastAsia="ru-RU"/>
        </w:rPr>
        <w:t>Балеев</w:t>
      </w:r>
      <w:proofErr w:type="spellEnd"/>
      <w:r w:rsidRPr="000F7BAB">
        <w:rPr>
          <w:rFonts w:eastAsia="Times New Roman" w:cs="Times New Roman"/>
          <w:sz w:val="28"/>
          <w:szCs w:val="28"/>
          <w:lang w:eastAsia="ru-RU"/>
        </w:rPr>
        <w:t xml:space="preserve">, Л. Л. Кругликов, А. П. Кузнецов и др.; под ред. Ф. Р. </w:t>
      </w:r>
      <w:proofErr w:type="spellStart"/>
      <w:r w:rsidRPr="000F7BAB">
        <w:rPr>
          <w:rFonts w:eastAsia="Times New Roman" w:cs="Times New Roman"/>
          <w:sz w:val="28"/>
          <w:szCs w:val="28"/>
          <w:lang w:eastAsia="ru-RU"/>
        </w:rPr>
        <w:t>Сундурова</w:t>
      </w:r>
      <w:proofErr w:type="spellEnd"/>
      <w:r w:rsidRPr="000F7BAB">
        <w:rPr>
          <w:rFonts w:eastAsia="Times New Roman" w:cs="Times New Roman"/>
          <w:sz w:val="28"/>
          <w:szCs w:val="28"/>
          <w:lang w:eastAsia="ru-RU"/>
        </w:rPr>
        <w:t>, М. В. Талан. М.: Статут, 20</w:t>
      </w:r>
      <w:r w:rsidR="00F61073" w:rsidRPr="000F7BAB">
        <w:rPr>
          <w:rFonts w:eastAsia="Times New Roman" w:cs="Times New Roman"/>
          <w:sz w:val="28"/>
          <w:szCs w:val="28"/>
          <w:lang w:eastAsia="ru-RU"/>
        </w:rPr>
        <w:t>18</w:t>
      </w:r>
      <w:r w:rsidRPr="000F7BAB">
        <w:rPr>
          <w:rFonts w:eastAsia="Times New Roman" w:cs="Times New Roman"/>
          <w:sz w:val="28"/>
          <w:szCs w:val="28"/>
          <w:lang w:eastAsia="ru-RU"/>
        </w:rPr>
        <w:t xml:space="preserve">. </w:t>
      </w:r>
      <w:r w:rsidR="00461D88" w:rsidRPr="000F7BAB">
        <w:rPr>
          <w:rFonts w:eastAsia="Times New Roman" w:cs="Times New Roman"/>
          <w:sz w:val="28"/>
          <w:szCs w:val="28"/>
          <w:lang w:eastAsia="ru-RU"/>
        </w:rPr>
        <w:t xml:space="preserve">- </w:t>
      </w:r>
      <w:r w:rsidRPr="000F7BAB">
        <w:rPr>
          <w:rFonts w:eastAsia="Times New Roman" w:cs="Times New Roman"/>
          <w:sz w:val="28"/>
          <w:szCs w:val="28"/>
          <w:lang w:eastAsia="ru-RU"/>
        </w:rPr>
        <w:t xml:space="preserve"> 943 с.</w:t>
      </w:r>
    </w:p>
    <w:p w:rsidR="001C5771" w:rsidRPr="000F7BAB" w:rsidRDefault="001C5771" w:rsidP="001C5771">
      <w:pPr>
        <w:pStyle w:val="a3"/>
        <w:numPr>
          <w:ilvl w:val="1"/>
          <w:numId w:val="12"/>
        </w:numPr>
        <w:spacing w:line="360" w:lineRule="auto"/>
        <w:ind w:left="0" w:firstLine="709"/>
        <w:jc w:val="both"/>
        <w:rPr>
          <w:rFonts w:cs="Times New Roman"/>
          <w:color w:val="000000" w:themeColor="text1"/>
          <w:sz w:val="28"/>
          <w:szCs w:val="28"/>
        </w:rPr>
      </w:pPr>
      <w:proofErr w:type="spellStart"/>
      <w:r w:rsidRPr="000F7BAB">
        <w:rPr>
          <w:color w:val="000000"/>
          <w:sz w:val="28"/>
          <w:szCs w:val="28"/>
          <w:shd w:val="clear" w:color="auto" w:fill="FFFFFF"/>
        </w:rPr>
        <w:t>Чернышова</w:t>
      </w:r>
      <w:proofErr w:type="spellEnd"/>
      <w:r w:rsidRPr="000F7BAB">
        <w:rPr>
          <w:color w:val="000000"/>
          <w:sz w:val="28"/>
          <w:szCs w:val="28"/>
          <w:shd w:val="clear" w:color="auto" w:fill="FFFFFF"/>
        </w:rPr>
        <w:t xml:space="preserve"> И.  А.  </w:t>
      </w:r>
      <w:r w:rsidRPr="000F7BAB">
        <w:rPr>
          <w:rStyle w:val="afb"/>
          <w:b w:val="0"/>
          <w:color w:val="000000"/>
          <w:sz w:val="28"/>
          <w:szCs w:val="28"/>
          <w:shd w:val="clear" w:color="auto" w:fill="FFFFFF"/>
        </w:rPr>
        <w:t>Уголовное право России.</w:t>
      </w:r>
      <w:r w:rsidRPr="000F7BAB">
        <w:rPr>
          <w:rStyle w:val="apple-converted-space"/>
          <w:color w:val="000000"/>
          <w:sz w:val="28"/>
          <w:szCs w:val="28"/>
          <w:shd w:val="clear" w:color="auto" w:fill="FFFFFF"/>
        </w:rPr>
        <w:t> </w:t>
      </w:r>
      <w:r w:rsidRPr="000F7BAB">
        <w:rPr>
          <w:color w:val="000000"/>
          <w:sz w:val="28"/>
          <w:szCs w:val="28"/>
          <w:shd w:val="clear" w:color="auto" w:fill="FFFFFF"/>
        </w:rPr>
        <w:t xml:space="preserve">Особенная </w:t>
      </w:r>
      <w:proofErr w:type="gramStart"/>
      <w:r w:rsidRPr="000F7BAB">
        <w:rPr>
          <w:color w:val="000000"/>
          <w:sz w:val="28"/>
          <w:szCs w:val="28"/>
          <w:shd w:val="clear" w:color="auto" w:fill="FFFFFF"/>
        </w:rPr>
        <w:t>часть</w:t>
      </w:r>
      <w:r w:rsidRPr="000F7BAB">
        <w:rPr>
          <w:sz w:val="28"/>
          <w:szCs w:val="28"/>
        </w:rPr>
        <w:t>:  учебник</w:t>
      </w:r>
      <w:proofErr w:type="gramEnd"/>
      <w:r w:rsidRPr="000F7BAB">
        <w:rPr>
          <w:sz w:val="28"/>
          <w:szCs w:val="28"/>
        </w:rPr>
        <w:t xml:space="preserve">  / </w:t>
      </w:r>
      <w:r w:rsidRPr="000F7BAB">
        <w:rPr>
          <w:color w:val="000000"/>
          <w:sz w:val="28"/>
          <w:szCs w:val="28"/>
          <w:shd w:val="clear" w:color="auto" w:fill="FFFFFF"/>
        </w:rPr>
        <w:t xml:space="preserve"> И. А. </w:t>
      </w:r>
      <w:proofErr w:type="spellStart"/>
      <w:r w:rsidRPr="000F7BAB">
        <w:rPr>
          <w:color w:val="000000"/>
          <w:sz w:val="28"/>
          <w:szCs w:val="28"/>
          <w:shd w:val="clear" w:color="auto" w:fill="FFFFFF"/>
        </w:rPr>
        <w:t>Чернышова</w:t>
      </w:r>
      <w:proofErr w:type="spellEnd"/>
      <w:r w:rsidRPr="000F7BAB">
        <w:rPr>
          <w:color w:val="000000"/>
          <w:sz w:val="28"/>
          <w:szCs w:val="28"/>
          <w:shd w:val="clear" w:color="auto" w:fill="FFFFFF"/>
        </w:rPr>
        <w:t xml:space="preserve"> </w:t>
      </w:r>
      <w:r w:rsidRPr="000F7BAB">
        <w:rPr>
          <w:rStyle w:val="afb"/>
          <w:sz w:val="28"/>
          <w:szCs w:val="28"/>
        </w:rPr>
        <w:t xml:space="preserve">– </w:t>
      </w:r>
      <w:r w:rsidRPr="000F7BAB">
        <w:rPr>
          <w:sz w:val="28"/>
          <w:szCs w:val="28"/>
        </w:rPr>
        <w:t xml:space="preserve"> </w:t>
      </w:r>
      <w:r w:rsidRPr="000F7BAB">
        <w:rPr>
          <w:sz w:val="28"/>
          <w:szCs w:val="28"/>
          <w:shd w:val="clear" w:color="auto" w:fill="FFFFFF"/>
        </w:rPr>
        <w:t>М.: Право, 20</w:t>
      </w:r>
      <w:r w:rsidR="00F61073" w:rsidRPr="000F7BAB">
        <w:rPr>
          <w:sz w:val="28"/>
          <w:szCs w:val="28"/>
          <w:shd w:val="clear" w:color="auto" w:fill="FFFFFF"/>
        </w:rPr>
        <w:t>17</w:t>
      </w:r>
      <w:r w:rsidRPr="000F7BAB">
        <w:rPr>
          <w:sz w:val="28"/>
          <w:szCs w:val="28"/>
          <w:shd w:val="clear" w:color="auto" w:fill="FFFFFF"/>
        </w:rPr>
        <w:t xml:space="preserve">.  </w:t>
      </w:r>
      <w:r w:rsidRPr="000F7BAB">
        <w:rPr>
          <w:sz w:val="28"/>
          <w:szCs w:val="28"/>
        </w:rPr>
        <w:t>–</w:t>
      </w:r>
      <w:r w:rsidRPr="000F7BAB">
        <w:rPr>
          <w:sz w:val="28"/>
          <w:szCs w:val="28"/>
          <w:shd w:val="clear" w:color="auto" w:fill="FFFFFF"/>
        </w:rPr>
        <w:t xml:space="preserve"> 426 с.</w:t>
      </w:r>
    </w:p>
    <w:p w:rsidR="007F4DE5" w:rsidRPr="000F7BAB" w:rsidRDefault="00114CF1" w:rsidP="007F4DE5">
      <w:pPr>
        <w:pStyle w:val="af1"/>
        <w:numPr>
          <w:ilvl w:val="0"/>
          <w:numId w:val="12"/>
        </w:numPr>
        <w:spacing w:line="360" w:lineRule="auto"/>
        <w:ind w:left="0" w:firstLine="709"/>
        <w:jc w:val="both"/>
        <w:rPr>
          <w:rFonts w:cs="Times New Roman"/>
          <w:b/>
          <w:sz w:val="28"/>
          <w:szCs w:val="28"/>
        </w:rPr>
      </w:pPr>
      <w:r w:rsidRPr="000F7BAB">
        <w:rPr>
          <w:rFonts w:cs="Times New Roman"/>
          <w:b/>
          <w:sz w:val="28"/>
          <w:szCs w:val="28"/>
        </w:rPr>
        <w:t>Научные издания</w:t>
      </w:r>
    </w:p>
    <w:p w:rsidR="007F4DE5" w:rsidRPr="000F7BAB" w:rsidRDefault="00F61073" w:rsidP="007F4DE5">
      <w:pPr>
        <w:pStyle w:val="af1"/>
        <w:numPr>
          <w:ilvl w:val="1"/>
          <w:numId w:val="12"/>
        </w:numPr>
        <w:spacing w:line="360" w:lineRule="auto"/>
        <w:ind w:left="0" w:firstLine="851"/>
        <w:jc w:val="both"/>
        <w:rPr>
          <w:rFonts w:cs="Times New Roman"/>
          <w:b/>
          <w:sz w:val="28"/>
          <w:szCs w:val="28"/>
        </w:rPr>
      </w:pPr>
      <w:r w:rsidRPr="000F7BAB">
        <w:rPr>
          <w:sz w:val="28"/>
          <w:szCs w:val="28"/>
        </w:rPr>
        <w:t>Ковальская Е.М.</w:t>
      </w:r>
      <w:r w:rsidR="007F4DE5" w:rsidRPr="000F7BAB">
        <w:rPr>
          <w:sz w:val="28"/>
          <w:szCs w:val="28"/>
        </w:rPr>
        <w:t xml:space="preserve"> Криминологическая характеристика торговли людьми и использования рабского труда: </w:t>
      </w:r>
      <w:proofErr w:type="spellStart"/>
      <w:r w:rsidR="007F4DE5" w:rsidRPr="000F7BAB">
        <w:rPr>
          <w:sz w:val="28"/>
          <w:szCs w:val="28"/>
        </w:rPr>
        <w:t>Дис</w:t>
      </w:r>
      <w:proofErr w:type="spellEnd"/>
      <w:r w:rsidR="007F4DE5" w:rsidRPr="000F7BAB">
        <w:rPr>
          <w:sz w:val="28"/>
          <w:szCs w:val="28"/>
        </w:rPr>
        <w:t xml:space="preserve">. … канд. </w:t>
      </w:r>
      <w:proofErr w:type="spellStart"/>
      <w:r w:rsidR="007F4DE5" w:rsidRPr="000F7BAB">
        <w:rPr>
          <w:sz w:val="28"/>
          <w:szCs w:val="28"/>
        </w:rPr>
        <w:t>юрид</w:t>
      </w:r>
      <w:proofErr w:type="spellEnd"/>
      <w:r w:rsidR="007F4DE5" w:rsidRPr="000F7BAB">
        <w:rPr>
          <w:sz w:val="28"/>
          <w:szCs w:val="28"/>
        </w:rPr>
        <w:t>. наук: 12.00.12 / Ковальская Е.М. – М., 2013. – 174 с.</w:t>
      </w:r>
    </w:p>
    <w:p w:rsidR="007F4DE5" w:rsidRPr="000F7BAB" w:rsidRDefault="007F4DE5" w:rsidP="007F4DE5">
      <w:pPr>
        <w:pStyle w:val="af1"/>
        <w:numPr>
          <w:ilvl w:val="1"/>
          <w:numId w:val="12"/>
        </w:numPr>
        <w:spacing w:line="360" w:lineRule="auto"/>
        <w:ind w:left="0" w:firstLine="851"/>
        <w:jc w:val="both"/>
        <w:rPr>
          <w:rFonts w:cs="Times New Roman"/>
          <w:b/>
          <w:sz w:val="28"/>
          <w:szCs w:val="28"/>
        </w:rPr>
      </w:pPr>
      <w:r w:rsidRPr="000F7BAB">
        <w:rPr>
          <w:rFonts w:cs="Times New Roman"/>
          <w:sz w:val="28"/>
          <w:szCs w:val="28"/>
        </w:rPr>
        <w:t xml:space="preserve">Военная Т.А. К вопросу о признаках составов преступлений, связанных с торговлей людьми и использованием рабского труда: </w:t>
      </w:r>
      <w:proofErr w:type="spellStart"/>
      <w:r w:rsidRPr="000F7BAB">
        <w:rPr>
          <w:rFonts w:cs="Times New Roman"/>
          <w:sz w:val="28"/>
          <w:szCs w:val="28"/>
        </w:rPr>
        <w:t>Дис</w:t>
      </w:r>
      <w:proofErr w:type="spellEnd"/>
      <w:r w:rsidRPr="000F7BAB">
        <w:rPr>
          <w:rFonts w:cs="Times New Roman"/>
          <w:sz w:val="28"/>
          <w:szCs w:val="28"/>
        </w:rPr>
        <w:t xml:space="preserve">. … канд. </w:t>
      </w:r>
      <w:proofErr w:type="spellStart"/>
      <w:r w:rsidRPr="000F7BAB">
        <w:rPr>
          <w:rFonts w:cs="Times New Roman"/>
          <w:sz w:val="28"/>
          <w:szCs w:val="28"/>
        </w:rPr>
        <w:t>юрид</w:t>
      </w:r>
      <w:proofErr w:type="spellEnd"/>
      <w:r w:rsidRPr="000F7BAB">
        <w:rPr>
          <w:rFonts w:cs="Times New Roman"/>
          <w:sz w:val="28"/>
          <w:szCs w:val="28"/>
        </w:rPr>
        <w:t xml:space="preserve">. наук: 12.00.08 / Военная </w:t>
      </w:r>
      <w:proofErr w:type="gramStart"/>
      <w:r w:rsidRPr="000F7BAB">
        <w:rPr>
          <w:rFonts w:cs="Times New Roman"/>
          <w:sz w:val="28"/>
          <w:szCs w:val="28"/>
        </w:rPr>
        <w:t>Т.А .</w:t>
      </w:r>
      <w:proofErr w:type="gramEnd"/>
      <w:r w:rsidRPr="000F7BAB">
        <w:rPr>
          <w:rFonts w:cs="Times New Roman"/>
          <w:sz w:val="28"/>
          <w:szCs w:val="28"/>
        </w:rPr>
        <w:t xml:space="preserve"> – М., 1990. – 224 с.</w:t>
      </w:r>
    </w:p>
    <w:p w:rsidR="007F4DE5" w:rsidRPr="000F7BAB" w:rsidRDefault="007F4DE5" w:rsidP="007F4DE5">
      <w:pPr>
        <w:pStyle w:val="af1"/>
        <w:spacing w:line="360" w:lineRule="auto"/>
        <w:jc w:val="both"/>
        <w:rPr>
          <w:rFonts w:cs="Times New Roman"/>
          <w:b/>
          <w:sz w:val="28"/>
          <w:szCs w:val="28"/>
        </w:rPr>
      </w:pPr>
      <w:r w:rsidRPr="000F7BAB">
        <w:rPr>
          <w:rFonts w:ascii="Arial" w:hAnsi="Arial" w:cs="Arial"/>
          <w:sz w:val="23"/>
          <w:szCs w:val="23"/>
        </w:rPr>
        <w:br/>
      </w:r>
    </w:p>
    <w:p w:rsidR="00114CF1" w:rsidRPr="000F7BAB" w:rsidRDefault="00114CF1" w:rsidP="007F4DE5">
      <w:pPr>
        <w:pStyle w:val="af1"/>
        <w:numPr>
          <w:ilvl w:val="0"/>
          <w:numId w:val="12"/>
        </w:numPr>
        <w:spacing w:line="360" w:lineRule="auto"/>
        <w:ind w:left="567" w:firstLine="142"/>
        <w:jc w:val="both"/>
        <w:rPr>
          <w:rFonts w:cs="Times New Roman"/>
          <w:b/>
          <w:sz w:val="28"/>
          <w:szCs w:val="28"/>
        </w:rPr>
      </w:pPr>
      <w:r w:rsidRPr="000F7BAB">
        <w:rPr>
          <w:rFonts w:cs="Times New Roman"/>
          <w:b/>
          <w:sz w:val="28"/>
          <w:szCs w:val="28"/>
        </w:rPr>
        <w:t>Ресурсы электронного доступа</w:t>
      </w:r>
    </w:p>
    <w:p w:rsidR="001C5771" w:rsidRPr="000F7BAB" w:rsidRDefault="001C5771" w:rsidP="007F4DE5">
      <w:pPr>
        <w:pStyle w:val="a3"/>
        <w:numPr>
          <w:ilvl w:val="1"/>
          <w:numId w:val="12"/>
        </w:numPr>
        <w:spacing w:line="360" w:lineRule="auto"/>
        <w:ind w:left="0" w:firstLine="709"/>
        <w:jc w:val="both"/>
        <w:rPr>
          <w:rFonts w:cs="Times New Roman"/>
          <w:color w:val="000000" w:themeColor="text1"/>
          <w:sz w:val="28"/>
          <w:szCs w:val="28"/>
        </w:rPr>
      </w:pPr>
      <w:r w:rsidRPr="000F7BAB">
        <w:rPr>
          <w:sz w:val="28"/>
          <w:szCs w:val="28"/>
        </w:rPr>
        <w:t xml:space="preserve">Судебный департамент [Электронный ресурс] // Официальный сайт Судебного департамента при Верховном Суде РФ. Режим доступа: </w:t>
      </w:r>
      <w:hyperlink r:id="rId8" w:history="1">
        <w:r w:rsidRPr="000F7BAB">
          <w:rPr>
            <w:rStyle w:val="a6"/>
            <w:sz w:val="28"/>
            <w:szCs w:val="28"/>
          </w:rPr>
          <w:t>http://www.cdep.ru/index.php?id=79</w:t>
        </w:r>
      </w:hyperlink>
      <w:r w:rsidRPr="000F7BAB">
        <w:rPr>
          <w:sz w:val="28"/>
          <w:szCs w:val="28"/>
        </w:rPr>
        <w:t xml:space="preserve"> (дата обращения 2</w:t>
      </w:r>
      <w:r w:rsidR="00B90589" w:rsidRPr="000F7BAB">
        <w:rPr>
          <w:sz w:val="28"/>
          <w:szCs w:val="28"/>
        </w:rPr>
        <w:t>8</w:t>
      </w:r>
      <w:r w:rsidRPr="000F7BAB">
        <w:rPr>
          <w:sz w:val="28"/>
          <w:szCs w:val="28"/>
        </w:rPr>
        <w:t>.06.2019).</w:t>
      </w:r>
    </w:p>
    <w:p w:rsidR="00114CF1" w:rsidRPr="000F7BAB" w:rsidRDefault="00114CF1" w:rsidP="007F4DE5">
      <w:pPr>
        <w:pStyle w:val="af1"/>
        <w:numPr>
          <w:ilvl w:val="0"/>
          <w:numId w:val="12"/>
        </w:numPr>
        <w:spacing w:line="360" w:lineRule="auto"/>
        <w:ind w:left="0" w:firstLine="709"/>
        <w:jc w:val="both"/>
        <w:rPr>
          <w:rFonts w:cs="Times New Roman"/>
          <w:sz w:val="28"/>
          <w:szCs w:val="28"/>
        </w:rPr>
      </w:pPr>
      <w:r w:rsidRPr="000F7BAB">
        <w:rPr>
          <w:rFonts w:cs="Times New Roman"/>
          <w:b/>
          <w:sz w:val="28"/>
          <w:szCs w:val="28"/>
        </w:rPr>
        <w:t>Судебная практика</w:t>
      </w:r>
    </w:p>
    <w:p w:rsidR="00F61073" w:rsidRPr="000F7BAB" w:rsidRDefault="001C5771" w:rsidP="007F4DE5">
      <w:pPr>
        <w:pStyle w:val="a3"/>
        <w:numPr>
          <w:ilvl w:val="1"/>
          <w:numId w:val="12"/>
        </w:numPr>
        <w:spacing w:line="360" w:lineRule="auto"/>
        <w:ind w:left="0" w:firstLine="709"/>
        <w:jc w:val="both"/>
        <w:rPr>
          <w:rFonts w:cs="Times New Roman"/>
          <w:color w:val="000000" w:themeColor="text1"/>
          <w:sz w:val="28"/>
          <w:szCs w:val="28"/>
        </w:rPr>
      </w:pPr>
      <w:r w:rsidRPr="000F7BAB">
        <w:rPr>
          <w:sz w:val="28"/>
          <w:szCs w:val="28"/>
        </w:rPr>
        <w:t xml:space="preserve">О судебной практике применения законодательства, регламентирующего особенности уголовной ответственности и наказания </w:t>
      </w:r>
      <w:proofErr w:type="gramStart"/>
      <w:r w:rsidRPr="000F7BAB">
        <w:rPr>
          <w:sz w:val="28"/>
          <w:szCs w:val="28"/>
        </w:rPr>
        <w:t>несовершеннолетних :</w:t>
      </w:r>
      <w:proofErr w:type="gramEnd"/>
      <w:r w:rsidRPr="000F7BAB">
        <w:rPr>
          <w:sz w:val="28"/>
          <w:szCs w:val="28"/>
        </w:rPr>
        <w:t xml:space="preserve"> Постановление Пленума Верховного Суда РФ от 01.02.2011 № 1 (ред. от 29.11.2016) // Российская газета. </w:t>
      </w:r>
      <w:r w:rsidR="00461D88" w:rsidRPr="000F7BAB">
        <w:rPr>
          <w:sz w:val="28"/>
          <w:szCs w:val="28"/>
        </w:rPr>
        <w:t xml:space="preserve">- </w:t>
      </w:r>
      <w:r w:rsidRPr="000F7BAB">
        <w:rPr>
          <w:sz w:val="28"/>
          <w:szCs w:val="28"/>
        </w:rPr>
        <w:t xml:space="preserve"> № 29. – 2011. – февраль.</w:t>
      </w:r>
    </w:p>
    <w:p w:rsidR="00F61073" w:rsidRPr="000F7BAB" w:rsidRDefault="00F61073" w:rsidP="007F4DE5">
      <w:pPr>
        <w:pStyle w:val="a3"/>
        <w:numPr>
          <w:ilvl w:val="1"/>
          <w:numId w:val="12"/>
        </w:numPr>
        <w:spacing w:line="360" w:lineRule="auto"/>
        <w:ind w:left="0" w:firstLine="851"/>
        <w:jc w:val="both"/>
        <w:rPr>
          <w:rFonts w:cs="Times New Roman"/>
          <w:color w:val="000000" w:themeColor="text1"/>
          <w:sz w:val="28"/>
          <w:szCs w:val="28"/>
        </w:rPr>
      </w:pPr>
      <w:r w:rsidRPr="000F7BAB">
        <w:rPr>
          <w:rFonts w:eastAsia="Times New Roman" w:cs="Times New Roman"/>
          <w:color w:val="000000"/>
          <w:sz w:val="28"/>
          <w:szCs w:val="28"/>
          <w:lang w:eastAsia="ru-RU"/>
        </w:rPr>
        <w:t xml:space="preserve">Постановление Пленума Верховного Суда Российской Федерации от 11 января 2007 г. № 2 (в редакции от 3 декабря 2013 г.) «О практике назначения Судами Российской Федерации уголовного наказания» // Бюллетень Верховного Суда Российской Федерации, 2007, № 4; 2014, № 1 </w:t>
      </w:r>
    </w:p>
    <w:p w:rsidR="00F61073" w:rsidRPr="000F7BAB" w:rsidRDefault="00F61073" w:rsidP="007F4DE5">
      <w:pPr>
        <w:pStyle w:val="a3"/>
        <w:numPr>
          <w:ilvl w:val="1"/>
          <w:numId w:val="12"/>
        </w:numPr>
        <w:spacing w:line="360" w:lineRule="auto"/>
        <w:ind w:left="0" w:firstLine="851"/>
        <w:jc w:val="both"/>
        <w:rPr>
          <w:rFonts w:cs="Times New Roman"/>
          <w:color w:val="000000" w:themeColor="text1"/>
          <w:sz w:val="28"/>
          <w:szCs w:val="28"/>
        </w:rPr>
      </w:pPr>
      <w:r w:rsidRPr="000F7BAB">
        <w:rPr>
          <w:rFonts w:eastAsia="Times New Roman" w:cs="Times New Roman"/>
          <w:color w:val="000000"/>
          <w:sz w:val="28"/>
          <w:szCs w:val="28"/>
          <w:lang w:eastAsia="ru-RU"/>
        </w:rPr>
        <w:t xml:space="preserve">Постановление Пленума Верховного Суда Российской Федерации от 1 февраля 2011 г. </w:t>
      </w:r>
      <w:r w:rsidR="00D60270" w:rsidRPr="000F7BAB">
        <w:rPr>
          <w:rFonts w:eastAsia="Times New Roman" w:cs="Times New Roman"/>
          <w:color w:val="000000"/>
          <w:sz w:val="28"/>
          <w:szCs w:val="28"/>
          <w:lang w:eastAsia="ru-RU"/>
        </w:rPr>
        <w:t>№ 1 (в редакции от 2 апреля 2018</w:t>
      </w:r>
      <w:r w:rsidRPr="000F7BAB">
        <w:rPr>
          <w:rFonts w:eastAsia="Times New Roman" w:cs="Times New Roman"/>
          <w:color w:val="000000"/>
          <w:sz w:val="28"/>
          <w:szCs w:val="28"/>
          <w:lang w:eastAsia="ru-RU"/>
        </w:rPr>
        <w:t xml:space="preserve"> г.) «О судебной практике применения законодательства, регламентирующего особенности уголовной ответственности и наказания несовершеннолетних» // Бюллетень Верховного Суда Российской Федерации, 2011, № 4</w:t>
      </w:r>
    </w:p>
    <w:p w:rsidR="005C0C20" w:rsidRPr="000F7BAB" w:rsidRDefault="005C0C20" w:rsidP="001C5771">
      <w:pPr>
        <w:pStyle w:val="1"/>
        <w:jc w:val="right"/>
      </w:pPr>
      <w:r w:rsidRPr="000F7BAB">
        <w:br w:type="page"/>
      </w:r>
      <w:bookmarkStart w:id="11" w:name="_Toc12559387"/>
      <w:r w:rsidRPr="000F7BAB">
        <w:t>ПРИЛОЖЕНИЕ № 1</w:t>
      </w:r>
      <w:bookmarkEnd w:id="11"/>
    </w:p>
    <w:tbl>
      <w:tblPr>
        <w:tblStyle w:val="afc"/>
        <w:tblW w:w="0" w:type="auto"/>
        <w:tblInd w:w="-743" w:type="dxa"/>
        <w:tblLook w:val="04A0" w:firstRow="1" w:lastRow="0" w:firstColumn="1" w:lastColumn="0" w:noHBand="0" w:noVBand="1"/>
      </w:tblPr>
      <w:tblGrid>
        <w:gridCol w:w="1482"/>
        <w:gridCol w:w="1106"/>
        <w:gridCol w:w="1524"/>
        <w:gridCol w:w="1417"/>
        <w:gridCol w:w="1701"/>
        <w:gridCol w:w="1701"/>
        <w:gridCol w:w="1524"/>
      </w:tblGrid>
      <w:tr w:rsidR="006A17C6" w:rsidRPr="000F7BAB" w:rsidTr="006A17C6">
        <w:tc>
          <w:tcPr>
            <w:tcW w:w="10455" w:type="dxa"/>
            <w:gridSpan w:val="7"/>
          </w:tcPr>
          <w:p w:rsidR="006A17C6" w:rsidRPr="000F7BAB" w:rsidRDefault="006A17C6" w:rsidP="005C0C20">
            <w:pPr>
              <w:jc w:val="center"/>
              <w:rPr>
                <w:b/>
                <w:sz w:val="28"/>
                <w:szCs w:val="28"/>
              </w:rPr>
            </w:pPr>
            <w:r w:rsidRPr="000F7BAB">
              <w:rPr>
                <w:b/>
                <w:sz w:val="28"/>
                <w:szCs w:val="28"/>
              </w:rPr>
              <w:t>Количество лиц, осужденных за преступления связанные с бандитизмом, за 2013</w:t>
            </w:r>
            <w:r w:rsidR="00461D88" w:rsidRPr="000F7BAB">
              <w:rPr>
                <w:b/>
                <w:sz w:val="28"/>
                <w:szCs w:val="28"/>
              </w:rPr>
              <w:t xml:space="preserve">- </w:t>
            </w:r>
            <w:r w:rsidRPr="000F7BAB">
              <w:rPr>
                <w:b/>
                <w:sz w:val="28"/>
                <w:szCs w:val="28"/>
              </w:rPr>
              <w:t>2019 гг.</w:t>
            </w:r>
          </w:p>
        </w:tc>
      </w:tr>
      <w:tr w:rsidR="006A17C6" w:rsidRPr="000F7BAB" w:rsidTr="006A17C6">
        <w:tc>
          <w:tcPr>
            <w:tcW w:w="1482" w:type="dxa"/>
          </w:tcPr>
          <w:p w:rsidR="006A17C6" w:rsidRPr="000F7BAB" w:rsidRDefault="006A17C6" w:rsidP="005C0C20">
            <w:pPr>
              <w:spacing w:line="360" w:lineRule="auto"/>
              <w:jc w:val="center"/>
              <w:rPr>
                <w:sz w:val="28"/>
                <w:szCs w:val="28"/>
              </w:rPr>
            </w:pPr>
            <w:r w:rsidRPr="000F7BAB">
              <w:rPr>
                <w:sz w:val="28"/>
                <w:szCs w:val="28"/>
              </w:rPr>
              <w:t>2013 г.</w:t>
            </w:r>
          </w:p>
        </w:tc>
        <w:tc>
          <w:tcPr>
            <w:tcW w:w="1106" w:type="dxa"/>
          </w:tcPr>
          <w:p w:rsidR="006A17C6" w:rsidRPr="000F7BAB" w:rsidRDefault="006A17C6" w:rsidP="005C0C20">
            <w:pPr>
              <w:spacing w:line="360" w:lineRule="auto"/>
              <w:jc w:val="center"/>
              <w:rPr>
                <w:sz w:val="28"/>
                <w:szCs w:val="28"/>
              </w:rPr>
            </w:pPr>
            <w:r w:rsidRPr="000F7BAB">
              <w:rPr>
                <w:sz w:val="28"/>
                <w:szCs w:val="28"/>
              </w:rPr>
              <w:t>2014 г.</w:t>
            </w:r>
          </w:p>
        </w:tc>
        <w:tc>
          <w:tcPr>
            <w:tcW w:w="1524" w:type="dxa"/>
          </w:tcPr>
          <w:p w:rsidR="006A17C6" w:rsidRPr="000F7BAB" w:rsidRDefault="006A17C6" w:rsidP="005C0C20">
            <w:pPr>
              <w:spacing w:line="360" w:lineRule="auto"/>
              <w:jc w:val="center"/>
              <w:rPr>
                <w:sz w:val="28"/>
                <w:szCs w:val="28"/>
              </w:rPr>
            </w:pPr>
            <w:r w:rsidRPr="000F7BAB">
              <w:rPr>
                <w:sz w:val="28"/>
                <w:szCs w:val="28"/>
              </w:rPr>
              <w:t>2015 г.</w:t>
            </w:r>
          </w:p>
        </w:tc>
        <w:tc>
          <w:tcPr>
            <w:tcW w:w="1417" w:type="dxa"/>
          </w:tcPr>
          <w:p w:rsidR="006A17C6" w:rsidRPr="000F7BAB" w:rsidRDefault="006A17C6" w:rsidP="005C0C20">
            <w:pPr>
              <w:spacing w:line="360" w:lineRule="auto"/>
              <w:jc w:val="center"/>
              <w:rPr>
                <w:sz w:val="28"/>
                <w:szCs w:val="28"/>
              </w:rPr>
            </w:pPr>
            <w:r w:rsidRPr="000F7BAB">
              <w:rPr>
                <w:sz w:val="28"/>
                <w:szCs w:val="28"/>
              </w:rPr>
              <w:t>2016 г.</w:t>
            </w:r>
          </w:p>
        </w:tc>
        <w:tc>
          <w:tcPr>
            <w:tcW w:w="1701" w:type="dxa"/>
          </w:tcPr>
          <w:p w:rsidR="006A17C6" w:rsidRPr="000F7BAB" w:rsidRDefault="006A17C6" w:rsidP="005C0C20">
            <w:pPr>
              <w:spacing w:line="360" w:lineRule="auto"/>
              <w:jc w:val="center"/>
              <w:rPr>
                <w:sz w:val="28"/>
                <w:szCs w:val="28"/>
              </w:rPr>
            </w:pPr>
            <w:r w:rsidRPr="000F7BAB">
              <w:rPr>
                <w:sz w:val="28"/>
                <w:szCs w:val="28"/>
              </w:rPr>
              <w:t>2017 г.</w:t>
            </w:r>
          </w:p>
        </w:tc>
        <w:tc>
          <w:tcPr>
            <w:tcW w:w="1701" w:type="dxa"/>
          </w:tcPr>
          <w:p w:rsidR="006A17C6" w:rsidRPr="000F7BAB" w:rsidRDefault="006A17C6" w:rsidP="005C0C20">
            <w:pPr>
              <w:spacing w:line="360" w:lineRule="auto"/>
              <w:jc w:val="center"/>
              <w:rPr>
                <w:sz w:val="28"/>
                <w:szCs w:val="28"/>
              </w:rPr>
            </w:pPr>
            <w:r w:rsidRPr="000F7BAB">
              <w:rPr>
                <w:sz w:val="28"/>
                <w:szCs w:val="28"/>
              </w:rPr>
              <w:t>2018 г.</w:t>
            </w:r>
          </w:p>
        </w:tc>
        <w:tc>
          <w:tcPr>
            <w:tcW w:w="1524" w:type="dxa"/>
          </w:tcPr>
          <w:p w:rsidR="006A17C6" w:rsidRPr="000F7BAB" w:rsidRDefault="006A17C6" w:rsidP="005C0C20">
            <w:pPr>
              <w:spacing w:line="360" w:lineRule="auto"/>
              <w:jc w:val="center"/>
              <w:rPr>
                <w:sz w:val="28"/>
                <w:szCs w:val="28"/>
              </w:rPr>
            </w:pPr>
            <w:r w:rsidRPr="000F7BAB">
              <w:rPr>
                <w:sz w:val="28"/>
                <w:szCs w:val="28"/>
              </w:rPr>
              <w:t>2019 г.</w:t>
            </w:r>
          </w:p>
        </w:tc>
      </w:tr>
      <w:tr w:rsidR="006A17C6" w:rsidTr="006A17C6">
        <w:tc>
          <w:tcPr>
            <w:tcW w:w="1482" w:type="dxa"/>
          </w:tcPr>
          <w:p w:rsidR="006A17C6" w:rsidRPr="000F7BAB" w:rsidRDefault="006A17C6" w:rsidP="005C0C20">
            <w:pPr>
              <w:spacing w:line="360" w:lineRule="auto"/>
              <w:jc w:val="center"/>
              <w:rPr>
                <w:sz w:val="28"/>
                <w:szCs w:val="28"/>
              </w:rPr>
            </w:pPr>
            <w:r w:rsidRPr="000F7BAB">
              <w:rPr>
                <w:sz w:val="28"/>
                <w:szCs w:val="28"/>
              </w:rPr>
              <w:t>1</w:t>
            </w:r>
          </w:p>
        </w:tc>
        <w:tc>
          <w:tcPr>
            <w:tcW w:w="1106" w:type="dxa"/>
          </w:tcPr>
          <w:p w:rsidR="006A17C6" w:rsidRPr="000F7BAB" w:rsidRDefault="006A17C6" w:rsidP="005C0C20">
            <w:pPr>
              <w:spacing w:line="360" w:lineRule="auto"/>
              <w:jc w:val="center"/>
              <w:rPr>
                <w:sz w:val="28"/>
                <w:szCs w:val="28"/>
              </w:rPr>
            </w:pPr>
            <w:r w:rsidRPr="000F7BAB">
              <w:rPr>
                <w:sz w:val="28"/>
                <w:szCs w:val="28"/>
              </w:rPr>
              <w:t>5</w:t>
            </w:r>
          </w:p>
        </w:tc>
        <w:tc>
          <w:tcPr>
            <w:tcW w:w="1524" w:type="dxa"/>
          </w:tcPr>
          <w:p w:rsidR="006A17C6" w:rsidRPr="000F7BAB" w:rsidRDefault="00F61073" w:rsidP="005C0C20">
            <w:pPr>
              <w:spacing w:line="360" w:lineRule="auto"/>
              <w:jc w:val="center"/>
              <w:rPr>
                <w:sz w:val="28"/>
                <w:szCs w:val="28"/>
              </w:rPr>
            </w:pPr>
            <w:r w:rsidRPr="000F7BAB">
              <w:rPr>
                <w:sz w:val="28"/>
                <w:szCs w:val="28"/>
              </w:rPr>
              <w:t>3</w:t>
            </w:r>
          </w:p>
        </w:tc>
        <w:tc>
          <w:tcPr>
            <w:tcW w:w="1417" w:type="dxa"/>
          </w:tcPr>
          <w:p w:rsidR="006A17C6" w:rsidRPr="000F7BAB" w:rsidRDefault="00F61073" w:rsidP="005C0C20">
            <w:pPr>
              <w:spacing w:line="360" w:lineRule="auto"/>
              <w:jc w:val="center"/>
              <w:rPr>
                <w:sz w:val="28"/>
                <w:szCs w:val="28"/>
              </w:rPr>
            </w:pPr>
            <w:r w:rsidRPr="000F7BAB">
              <w:rPr>
                <w:sz w:val="28"/>
                <w:szCs w:val="28"/>
              </w:rPr>
              <w:t>1</w:t>
            </w:r>
          </w:p>
        </w:tc>
        <w:tc>
          <w:tcPr>
            <w:tcW w:w="1701" w:type="dxa"/>
          </w:tcPr>
          <w:p w:rsidR="006A17C6" w:rsidRPr="000F7BAB" w:rsidRDefault="00F61073" w:rsidP="005C0C20">
            <w:pPr>
              <w:spacing w:line="360" w:lineRule="auto"/>
              <w:jc w:val="center"/>
              <w:rPr>
                <w:sz w:val="28"/>
                <w:szCs w:val="28"/>
              </w:rPr>
            </w:pPr>
            <w:r w:rsidRPr="000F7BAB">
              <w:rPr>
                <w:sz w:val="28"/>
                <w:szCs w:val="28"/>
              </w:rPr>
              <w:t>2</w:t>
            </w:r>
          </w:p>
        </w:tc>
        <w:tc>
          <w:tcPr>
            <w:tcW w:w="1701" w:type="dxa"/>
          </w:tcPr>
          <w:p w:rsidR="006A17C6" w:rsidRPr="000F7BAB" w:rsidRDefault="00F61073" w:rsidP="005C0C20">
            <w:pPr>
              <w:spacing w:line="360" w:lineRule="auto"/>
              <w:jc w:val="center"/>
              <w:rPr>
                <w:sz w:val="28"/>
                <w:szCs w:val="28"/>
              </w:rPr>
            </w:pPr>
            <w:r w:rsidRPr="000F7BAB">
              <w:rPr>
                <w:sz w:val="28"/>
                <w:szCs w:val="28"/>
              </w:rPr>
              <w:t>1</w:t>
            </w:r>
          </w:p>
        </w:tc>
        <w:tc>
          <w:tcPr>
            <w:tcW w:w="1524" w:type="dxa"/>
          </w:tcPr>
          <w:p w:rsidR="006A17C6" w:rsidRDefault="006A17C6" w:rsidP="005C0C20">
            <w:pPr>
              <w:spacing w:line="360" w:lineRule="auto"/>
              <w:jc w:val="center"/>
              <w:rPr>
                <w:sz w:val="28"/>
                <w:szCs w:val="28"/>
              </w:rPr>
            </w:pPr>
            <w:r w:rsidRPr="000F7BAB">
              <w:rPr>
                <w:sz w:val="28"/>
                <w:szCs w:val="28"/>
              </w:rPr>
              <w:t>1</w:t>
            </w:r>
          </w:p>
        </w:tc>
      </w:tr>
    </w:tbl>
    <w:p w:rsidR="005C0C20" w:rsidRDefault="005C0C20" w:rsidP="005C0C20">
      <w:pPr>
        <w:spacing w:after="0" w:line="360" w:lineRule="auto"/>
        <w:ind w:firstLine="709"/>
        <w:jc w:val="both"/>
        <w:rPr>
          <w:sz w:val="28"/>
          <w:szCs w:val="28"/>
        </w:rPr>
      </w:pPr>
    </w:p>
    <w:sectPr w:rsidR="005C0C20" w:rsidSect="008E7CAC">
      <w:headerReference w:type="default" r:id="rId9"/>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A17" w:rsidRDefault="00FA5A17" w:rsidP="008E7CAC">
      <w:pPr>
        <w:spacing w:after="0" w:line="240" w:lineRule="auto"/>
      </w:pPr>
      <w:r>
        <w:separator/>
      </w:r>
    </w:p>
  </w:endnote>
  <w:endnote w:type="continuationSeparator" w:id="0">
    <w:p w:rsidR="00FA5A17" w:rsidRDefault="00FA5A17"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yandex-sans">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A17" w:rsidRDefault="00FA5A17" w:rsidP="008E7CAC">
      <w:pPr>
        <w:spacing w:after="0" w:line="240" w:lineRule="auto"/>
      </w:pPr>
      <w:r>
        <w:separator/>
      </w:r>
    </w:p>
  </w:footnote>
  <w:footnote w:type="continuationSeparator" w:id="0">
    <w:p w:rsidR="00FA5A17" w:rsidRDefault="00FA5A17" w:rsidP="008E7CAC">
      <w:pPr>
        <w:spacing w:after="0" w:line="240" w:lineRule="auto"/>
      </w:pPr>
      <w:r>
        <w:continuationSeparator/>
      </w:r>
    </w:p>
  </w:footnote>
  <w:footnote w:id="1">
    <w:p w:rsidR="00FD636C" w:rsidRDefault="000B7FBD" w:rsidP="00FD636C">
      <w:pPr>
        <w:pStyle w:val="a3"/>
        <w:jc w:val="both"/>
      </w:pPr>
      <w:r>
        <w:tab/>
      </w:r>
      <w:r w:rsidR="00FD636C">
        <w:rPr>
          <w:rStyle w:val="a7"/>
        </w:rPr>
        <w:footnoteRef/>
      </w:r>
      <w:r w:rsidR="00FD636C">
        <w:t xml:space="preserve"> </w:t>
      </w:r>
      <w:r w:rsidR="00FD636C" w:rsidRPr="009C4B2C">
        <w:t>Судебный департамент</w:t>
      </w:r>
      <w:r w:rsidR="00FD636C">
        <w:t xml:space="preserve"> </w:t>
      </w:r>
      <w:r w:rsidR="00FD636C" w:rsidRPr="009C4B2C">
        <w:t>[Электронный ресурс]</w:t>
      </w:r>
      <w:r w:rsidR="00FD636C">
        <w:t xml:space="preserve"> </w:t>
      </w:r>
      <w:r w:rsidR="00FD636C" w:rsidRPr="009C4B2C">
        <w:t xml:space="preserve">// </w:t>
      </w:r>
      <w:r w:rsidR="00FD636C" w:rsidRPr="0091595B">
        <w:t>Официальный сайт Судебного департамента при Верховном Суде РФ.</w:t>
      </w:r>
      <w:r w:rsidR="00FD636C">
        <w:t xml:space="preserve"> Режим доступа: </w:t>
      </w:r>
      <w:hyperlink r:id="rId1" w:history="1">
        <w:r w:rsidR="00FD636C">
          <w:rPr>
            <w:rStyle w:val="a6"/>
          </w:rPr>
          <w:t>http://www.cdep.ru/index.php?id=79</w:t>
        </w:r>
      </w:hyperlink>
      <w:r w:rsidR="00FD636C">
        <w:t xml:space="preserve"> (дата обращения 29.06.2019).</w:t>
      </w:r>
    </w:p>
  </w:footnote>
  <w:footnote w:id="2">
    <w:p w:rsidR="00E30357" w:rsidRDefault="000B7FBD" w:rsidP="000B7FBD">
      <w:pPr>
        <w:pStyle w:val="a3"/>
        <w:jc w:val="both"/>
      </w:pPr>
      <w:r>
        <w:tab/>
      </w:r>
      <w:r w:rsidR="00E30357">
        <w:rPr>
          <w:rStyle w:val="a7"/>
        </w:rPr>
        <w:footnoteRef/>
      </w:r>
      <w:r w:rsidR="00E30357">
        <w:t xml:space="preserve"> </w:t>
      </w:r>
      <w:r w:rsidR="00E30357" w:rsidRPr="00E30357">
        <w:rPr>
          <w:rFonts w:eastAsia="Times New Roman" w:cs="Times New Roman"/>
          <w:color w:val="000000"/>
          <w:lang w:eastAsia="ru-RU"/>
        </w:rPr>
        <w:t xml:space="preserve">Дополнительная конвенция об упразднении рабства, работорговли и </w:t>
      </w:r>
      <w:proofErr w:type="gramStart"/>
      <w:r w:rsidR="00E30357" w:rsidRPr="00E30357">
        <w:rPr>
          <w:rFonts w:eastAsia="Times New Roman" w:cs="Times New Roman"/>
          <w:color w:val="000000"/>
          <w:lang w:eastAsia="ru-RU"/>
        </w:rPr>
        <w:t>институтов</w:t>
      </w:r>
      <w:proofErr w:type="gramEnd"/>
      <w:r w:rsidR="00E30357" w:rsidRPr="00E30357">
        <w:rPr>
          <w:rFonts w:eastAsia="Times New Roman" w:cs="Times New Roman"/>
          <w:color w:val="000000"/>
          <w:lang w:eastAsia="ru-RU"/>
        </w:rPr>
        <w:t xml:space="preserve"> и обычаев, сходных с рабством от 7 сентября 1956 г. Ратифицирована Указом Президиума Верховного Совета Союза Советских Социалистических Республик от 16 февраля 1957 г. «О ратификации Дополнительной Конвенции об упразднении рабства, работорговли и </w:t>
      </w:r>
      <w:proofErr w:type="gramStart"/>
      <w:r w:rsidR="00E30357" w:rsidRPr="00E30357">
        <w:rPr>
          <w:rFonts w:eastAsia="Times New Roman" w:cs="Times New Roman"/>
          <w:color w:val="000000"/>
          <w:lang w:eastAsia="ru-RU"/>
        </w:rPr>
        <w:t>институтов</w:t>
      </w:r>
      <w:proofErr w:type="gramEnd"/>
      <w:r w:rsidR="00E30357" w:rsidRPr="00E30357">
        <w:rPr>
          <w:rFonts w:eastAsia="Times New Roman" w:cs="Times New Roman"/>
          <w:color w:val="000000"/>
          <w:lang w:eastAsia="ru-RU"/>
        </w:rPr>
        <w:t xml:space="preserve"> и обычаев, сходных с рабством» // Ведомости Верховного Совета Союза Советских Социалистических Республик, 1957, № 8, ст. 224</w:t>
      </w:r>
      <w:r>
        <w:rPr>
          <w:rFonts w:eastAsia="Times New Roman" w:cs="Times New Roman"/>
          <w:color w:val="000000"/>
          <w:lang w:eastAsia="ru-RU"/>
        </w:rPr>
        <w:t>.</w:t>
      </w:r>
    </w:p>
  </w:footnote>
  <w:footnote w:id="3">
    <w:p w:rsidR="00E30357" w:rsidRDefault="000B7FBD" w:rsidP="000B7FBD">
      <w:pPr>
        <w:pStyle w:val="a3"/>
        <w:jc w:val="both"/>
      </w:pPr>
      <w:r>
        <w:tab/>
      </w:r>
      <w:r w:rsidR="00E30357">
        <w:rPr>
          <w:rStyle w:val="a7"/>
        </w:rPr>
        <w:footnoteRef/>
      </w:r>
      <w:r w:rsidR="00E30357">
        <w:t xml:space="preserve"> </w:t>
      </w:r>
      <w:r w:rsidR="00E30357" w:rsidRPr="00E30357">
        <w:rPr>
          <w:rFonts w:eastAsia="Times New Roman" w:cs="Times New Roman"/>
          <w:color w:val="000000"/>
          <w:lang w:eastAsia="ru-RU"/>
        </w:rPr>
        <w:t xml:space="preserve">Конвенция относительно рабства, подписанной в Женеве 25 сентября 1926 года // Сборник действующих договоров, соглашений и конвенций, заключенных СССР с иностранными государствами. </w:t>
      </w:r>
      <w:proofErr w:type="spellStart"/>
      <w:r w:rsidR="00E30357" w:rsidRPr="00E30357">
        <w:rPr>
          <w:rFonts w:eastAsia="Times New Roman" w:cs="Times New Roman"/>
          <w:color w:val="000000"/>
          <w:lang w:eastAsia="ru-RU"/>
        </w:rPr>
        <w:t>Вып</w:t>
      </w:r>
      <w:proofErr w:type="spellEnd"/>
      <w:r w:rsidR="00E30357" w:rsidRPr="00E30357">
        <w:rPr>
          <w:rFonts w:eastAsia="Times New Roman" w:cs="Times New Roman"/>
          <w:color w:val="000000"/>
          <w:lang w:eastAsia="ru-RU"/>
        </w:rPr>
        <w:t>. XVIII. М., 1960</w:t>
      </w:r>
      <w:r>
        <w:rPr>
          <w:rFonts w:eastAsia="Times New Roman" w:cs="Times New Roman"/>
          <w:color w:val="000000"/>
          <w:lang w:eastAsia="ru-RU"/>
        </w:rPr>
        <w:t>. С. 89.</w:t>
      </w:r>
    </w:p>
  </w:footnote>
  <w:footnote w:id="4">
    <w:p w:rsidR="00E30357" w:rsidRPr="00B90589" w:rsidRDefault="00E30357" w:rsidP="001077C9">
      <w:pPr>
        <w:shd w:val="clear" w:color="auto" w:fill="FFFFFF"/>
        <w:spacing w:after="0" w:line="360" w:lineRule="auto"/>
        <w:ind w:firstLine="708"/>
        <w:jc w:val="both"/>
        <w:rPr>
          <w:rFonts w:eastAsia="Times New Roman" w:cs="Times New Roman"/>
          <w:color w:val="000000"/>
          <w:sz w:val="28"/>
          <w:szCs w:val="28"/>
          <w:lang w:eastAsia="ru-RU"/>
        </w:rPr>
      </w:pPr>
      <w:bookmarkStart w:id="3" w:name="_GoBack"/>
      <w:bookmarkEnd w:id="3"/>
      <w:r w:rsidRPr="00024876">
        <w:rPr>
          <w:rStyle w:val="a7"/>
        </w:rPr>
        <w:footnoteRef/>
      </w:r>
      <w:r w:rsidRPr="00024876">
        <w:t xml:space="preserve"> </w:t>
      </w:r>
      <w:r w:rsidR="001077C9">
        <w:t xml:space="preserve">Уголовный кодекс Российской </w:t>
      </w:r>
      <w:proofErr w:type="gramStart"/>
      <w:r w:rsidR="001077C9">
        <w:t>Федерации :</w:t>
      </w:r>
      <w:proofErr w:type="gramEnd"/>
      <w:r w:rsidR="001077C9">
        <w:t xml:space="preserve"> Федеральный закон от 13.06.1996 № 63-ФЗ (в ред. от 01.07.2019) // Собрание законодательства РФ. 1996. № 25. Ст. 2954.</w:t>
      </w:r>
    </w:p>
    <w:p w:rsidR="00E30357" w:rsidRDefault="00E30357">
      <w:pPr>
        <w:pStyle w:val="a3"/>
      </w:pPr>
    </w:p>
  </w:footnote>
  <w:footnote w:id="5">
    <w:p w:rsidR="001077C9" w:rsidRPr="007F4DE5" w:rsidRDefault="00E30357" w:rsidP="000F7BAB">
      <w:pPr>
        <w:pStyle w:val="af1"/>
        <w:spacing w:line="360" w:lineRule="auto"/>
        <w:jc w:val="both"/>
        <w:rPr>
          <w:rFonts w:cs="Times New Roman"/>
          <w:b/>
          <w:sz w:val="28"/>
          <w:szCs w:val="28"/>
        </w:rPr>
      </w:pPr>
      <w:r w:rsidRPr="000F7BAB">
        <w:rPr>
          <w:rStyle w:val="a7"/>
        </w:rPr>
        <w:footnoteRef/>
      </w:r>
      <w:r w:rsidRPr="000F7BAB">
        <w:t xml:space="preserve"> </w:t>
      </w:r>
      <w:r w:rsidR="001077C9" w:rsidRPr="00246CD2">
        <w:t xml:space="preserve">Ковальская Е.М. Криминологическая характеристика торговли людьми и использования рабского труда: </w:t>
      </w:r>
      <w:proofErr w:type="spellStart"/>
      <w:r w:rsidR="001077C9" w:rsidRPr="00246CD2">
        <w:t>Дис</w:t>
      </w:r>
      <w:proofErr w:type="spellEnd"/>
      <w:r w:rsidR="001077C9" w:rsidRPr="00246CD2">
        <w:t xml:space="preserve">. … канд. </w:t>
      </w:r>
      <w:proofErr w:type="spellStart"/>
      <w:r w:rsidR="001077C9" w:rsidRPr="00246CD2">
        <w:t>юрид</w:t>
      </w:r>
      <w:proofErr w:type="spellEnd"/>
      <w:r w:rsidR="001077C9" w:rsidRPr="00246CD2">
        <w:t>. наук: 12.00.12 / Ковальская Е.М.  М., 2013.</w:t>
      </w:r>
      <w:r w:rsidR="00246CD2">
        <w:t xml:space="preserve"> С. 23</w:t>
      </w:r>
    </w:p>
    <w:p w:rsidR="00E30357" w:rsidRPr="00F3565B" w:rsidRDefault="00E30357" w:rsidP="00E30357">
      <w:pPr>
        <w:pStyle w:val="a3"/>
        <w:spacing w:line="360" w:lineRule="auto"/>
        <w:ind w:left="709"/>
        <w:jc w:val="both"/>
        <w:rPr>
          <w:rFonts w:cs="Times New Roman"/>
          <w:color w:val="000000" w:themeColor="text1"/>
          <w:sz w:val="28"/>
          <w:szCs w:val="28"/>
        </w:rPr>
      </w:pPr>
    </w:p>
    <w:p w:rsidR="00E30357" w:rsidRDefault="00E30357">
      <w:pPr>
        <w:pStyle w:val="a3"/>
      </w:pPr>
    </w:p>
  </w:footnote>
  <w:footnote w:id="6">
    <w:p w:rsidR="00E30357" w:rsidRPr="007F4DE5" w:rsidRDefault="00E30357" w:rsidP="00E30357">
      <w:pPr>
        <w:pStyle w:val="af1"/>
        <w:spacing w:line="360" w:lineRule="auto"/>
        <w:jc w:val="both"/>
        <w:rPr>
          <w:rFonts w:cs="Times New Roman"/>
          <w:b/>
          <w:sz w:val="28"/>
          <w:szCs w:val="28"/>
        </w:rPr>
      </w:pPr>
      <w:r w:rsidRPr="00246CD2">
        <w:rPr>
          <w:rStyle w:val="a7"/>
        </w:rPr>
        <w:footnoteRef/>
      </w:r>
      <w:r w:rsidRPr="00246CD2">
        <w:t xml:space="preserve"> </w:t>
      </w:r>
      <w:r w:rsidRPr="00246CD2">
        <w:rPr>
          <w:rFonts w:cs="Times New Roman"/>
        </w:rPr>
        <w:t xml:space="preserve">Военная Т.А. К вопросу о признаках составов преступлений, связанных с торговлей людьми и использованием рабского труда: </w:t>
      </w:r>
      <w:proofErr w:type="spellStart"/>
      <w:r w:rsidRPr="00246CD2">
        <w:rPr>
          <w:rFonts w:cs="Times New Roman"/>
        </w:rPr>
        <w:t>Дис</w:t>
      </w:r>
      <w:proofErr w:type="spellEnd"/>
      <w:r w:rsidRPr="00246CD2">
        <w:rPr>
          <w:rFonts w:cs="Times New Roman"/>
        </w:rPr>
        <w:t xml:space="preserve">. … канд. </w:t>
      </w:r>
      <w:proofErr w:type="spellStart"/>
      <w:r w:rsidRPr="00246CD2">
        <w:rPr>
          <w:rFonts w:cs="Times New Roman"/>
        </w:rPr>
        <w:t>юрид</w:t>
      </w:r>
      <w:proofErr w:type="spellEnd"/>
      <w:r w:rsidRPr="00246CD2">
        <w:rPr>
          <w:rFonts w:cs="Times New Roman"/>
        </w:rPr>
        <w:t>. н</w:t>
      </w:r>
      <w:r w:rsidR="00246CD2" w:rsidRPr="00246CD2">
        <w:rPr>
          <w:rFonts w:cs="Times New Roman"/>
        </w:rPr>
        <w:t xml:space="preserve">аук: 12.00.08 / Военная </w:t>
      </w:r>
      <w:proofErr w:type="gramStart"/>
      <w:r w:rsidR="00246CD2" w:rsidRPr="00246CD2">
        <w:rPr>
          <w:rFonts w:cs="Times New Roman"/>
        </w:rPr>
        <w:t>Т.А .</w:t>
      </w:r>
      <w:proofErr w:type="gramEnd"/>
      <w:r w:rsidR="00246CD2" w:rsidRPr="00246CD2">
        <w:rPr>
          <w:rFonts w:cs="Times New Roman"/>
        </w:rPr>
        <w:t xml:space="preserve"> М., 1990. </w:t>
      </w:r>
      <w:r w:rsidR="00246CD2">
        <w:rPr>
          <w:rFonts w:cs="Times New Roman"/>
        </w:rPr>
        <w:t>С</w:t>
      </w:r>
      <w:r w:rsidR="00246CD2" w:rsidRPr="00246CD2">
        <w:rPr>
          <w:rFonts w:cs="Times New Roman"/>
        </w:rPr>
        <w:t>.71</w:t>
      </w:r>
      <w:r w:rsidRPr="00246CD2">
        <w:rPr>
          <w:rFonts w:cs="Times New Roman"/>
        </w:rPr>
        <w:t>.</w:t>
      </w:r>
    </w:p>
    <w:p w:rsidR="00E30357" w:rsidRDefault="00E30357">
      <w:pPr>
        <w:pStyle w:val="a3"/>
      </w:pPr>
    </w:p>
  </w:footnote>
  <w:footnote w:id="7">
    <w:p w:rsidR="00246CD2" w:rsidRPr="00246CD2" w:rsidRDefault="00E30357" w:rsidP="000F7BAB">
      <w:pPr>
        <w:pStyle w:val="a3"/>
        <w:spacing w:line="360" w:lineRule="auto"/>
        <w:jc w:val="both"/>
        <w:rPr>
          <w:rFonts w:cs="Times New Roman"/>
          <w:color w:val="000000" w:themeColor="text1"/>
        </w:rPr>
      </w:pPr>
      <w:r w:rsidRPr="000F7BAB">
        <w:rPr>
          <w:rStyle w:val="a7"/>
        </w:rPr>
        <w:footnoteRef/>
      </w:r>
      <w:r w:rsidRPr="000F7BAB">
        <w:t xml:space="preserve"> </w:t>
      </w:r>
      <w:r w:rsidR="00246CD2" w:rsidRPr="00246CD2">
        <w:t xml:space="preserve">Кравченко А. И. Социология </w:t>
      </w:r>
      <w:proofErr w:type="spellStart"/>
      <w:r w:rsidR="00246CD2" w:rsidRPr="00246CD2">
        <w:t>девиантности</w:t>
      </w:r>
      <w:proofErr w:type="spellEnd"/>
      <w:r w:rsidR="00246CD2" w:rsidRPr="00246CD2">
        <w:t xml:space="preserve"> / Издательство НИИ МВД РФ: М., 2009. С. 65</w:t>
      </w:r>
    </w:p>
    <w:p w:rsidR="00E30357" w:rsidRPr="007F4DE5" w:rsidRDefault="00E30357" w:rsidP="00E30357">
      <w:pPr>
        <w:pStyle w:val="af1"/>
        <w:spacing w:line="360" w:lineRule="auto"/>
        <w:jc w:val="both"/>
        <w:rPr>
          <w:rFonts w:cs="Times New Roman"/>
          <w:b/>
          <w:sz w:val="28"/>
          <w:szCs w:val="28"/>
        </w:rPr>
      </w:pPr>
    </w:p>
    <w:p w:rsidR="00E30357" w:rsidRDefault="00E30357">
      <w:pPr>
        <w:pStyle w:val="a3"/>
      </w:pPr>
    </w:p>
  </w:footnote>
  <w:footnote w:id="8">
    <w:p w:rsidR="00E30357" w:rsidRPr="00103C03" w:rsidRDefault="000B7FBD" w:rsidP="000B7FBD">
      <w:pPr>
        <w:pStyle w:val="a3"/>
        <w:spacing w:line="240" w:lineRule="atLeast"/>
        <w:jc w:val="both"/>
        <w:rPr>
          <w:rFonts w:cs="Times New Roman"/>
          <w:color w:val="000000" w:themeColor="text1"/>
          <w:sz w:val="28"/>
          <w:szCs w:val="28"/>
        </w:rPr>
      </w:pPr>
      <w:r>
        <w:tab/>
      </w:r>
      <w:r w:rsidR="00E30357">
        <w:rPr>
          <w:rStyle w:val="a7"/>
        </w:rPr>
        <w:footnoteRef/>
      </w:r>
      <w:r w:rsidR="00E30357">
        <w:t xml:space="preserve"> </w:t>
      </w:r>
      <w:r w:rsidR="00E30357" w:rsidRPr="00E30357">
        <w:rPr>
          <w:rFonts w:eastAsia="Times New Roman" w:cs="Times New Roman"/>
          <w:lang w:eastAsia="ru-RU"/>
        </w:rPr>
        <w:t>Уголовное право России. Общая и Особенная части: учебник</w:t>
      </w:r>
      <w:r w:rsidR="00246CD2">
        <w:rPr>
          <w:rFonts w:eastAsia="Times New Roman" w:cs="Times New Roman"/>
          <w:lang w:eastAsia="ru-RU"/>
        </w:rPr>
        <w:t xml:space="preserve">. </w:t>
      </w:r>
      <w:r w:rsidR="00246CD2">
        <w:t>Издательство НИИ МВД РФ</w:t>
      </w:r>
      <w:r w:rsidR="00E30357" w:rsidRPr="00E30357">
        <w:rPr>
          <w:rFonts w:eastAsia="Times New Roman" w:cs="Times New Roman"/>
          <w:lang w:eastAsia="ru-RU"/>
        </w:rPr>
        <w:t xml:space="preserve">: КОНТРАКТ, 2017. </w:t>
      </w:r>
      <w:r>
        <w:rPr>
          <w:rFonts w:eastAsia="Times New Roman" w:cs="Times New Roman"/>
          <w:lang w:eastAsia="ru-RU"/>
        </w:rPr>
        <w:t>С. 66.</w:t>
      </w:r>
    </w:p>
    <w:p w:rsidR="00E30357" w:rsidRDefault="00E30357" w:rsidP="000B7FBD">
      <w:pPr>
        <w:pStyle w:val="a3"/>
        <w:spacing w:line="240" w:lineRule="atLeas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 w:val="28"/>
        <w:szCs w:val="28"/>
      </w:rPr>
      <w:id w:val="-2006576736"/>
      <w:docPartObj>
        <w:docPartGallery w:val="Page Numbers (Top of Page)"/>
        <w:docPartUnique/>
      </w:docPartObj>
    </w:sdtPr>
    <w:sdtEndPr/>
    <w:sdtContent>
      <w:p w:rsidR="00F61073" w:rsidRPr="001B1295" w:rsidRDefault="00FC0591" w:rsidP="004F332F">
        <w:pPr>
          <w:pStyle w:val="a8"/>
          <w:jc w:val="center"/>
          <w:rPr>
            <w:rFonts w:cs="Times New Roman"/>
            <w:sz w:val="28"/>
            <w:szCs w:val="28"/>
          </w:rPr>
        </w:pPr>
        <w:r w:rsidRPr="001B1295">
          <w:rPr>
            <w:rFonts w:cs="Times New Roman"/>
            <w:sz w:val="28"/>
            <w:szCs w:val="28"/>
          </w:rPr>
          <w:fldChar w:fldCharType="begin"/>
        </w:r>
        <w:r w:rsidR="00F61073" w:rsidRPr="001B1295">
          <w:rPr>
            <w:rFonts w:cs="Times New Roman"/>
            <w:sz w:val="28"/>
            <w:szCs w:val="28"/>
          </w:rPr>
          <w:instrText>PAGE   \* MERGEFORMAT</w:instrText>
        </w:r>
        <w:r w:rsidRPr="001B1295">
          <w:rPr>
            <w:rFonts w:cs="Times New Roman"/>
            <w:sz w:val="28"/>
            <w:szCs w:val="28"/>
          </w:rPr>
          <w:fldChar w:fldCharType="separate"/>
        </w:r>
        <w:r w:rsidR="00024876">
          <w:rPr>
            <w:rFonts w:cs="Times New Roman"/>
            <w:noProof/>
            <w:sz w:val="28"/>
            <w:szCs w:val="28"/>
          </w:rPr>
          <w:t>22</w:t>
        </w:r>
        <w:r w:rsidRPr="001B1295">
          <w:rPr>
            <w:rFonts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66626"/>
    <w:multiLevelType w:val="multilevel"/>
    <w:tmpl w:val="FFF2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1486"/>
    <w:multiLevelType w:val="hybridMultilevel"/>
    <w:tmpl w:val="1CDA3610"/>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27E2853"/>
    <w:multiLevelType w:val="hybridMultilevel"/>
    <w:tmpl w:val="F1643418"/>
    <w:lvl w:ilvl="0" w:tplc="87FAE0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2CF35E8"/>
    <w:multiLevelType w:val="multilevel"/>
    <w:tmpl w:val="D2D25EFA"/>
    <w:lvl w:ilvl="0">
      <w:start w:val="1"/>
      <w:numFmt w:val="decimal"/>
      <w:lvlText w:val="%1."/>
      <w:lvlJc w:val="left"/>
      <w:pPr>
        <w:ind w:left="4043" w:hanging="360"/>
      </w:pPr>
      <w:rPr>
        <w:rFonts w:hint="default"/>
        <w:b/>
        <w:sz w:val="28"/>
        <w:szCs w:val="28"/>
      </w:rPr>
    </w:lvl>
    <w:lvl w:ilvl="1">
      <w:start w:val="1"/>
      <w:numFmt w:val="decimal"/>
      <w:lvlText w:val="%2."/>
      <w:lvlJc w:val="left"/>
      <w:pPr>
        <w:ind w:left="4272" w:hanging="360"/>
      </w:pPr>
      <w:rPr>
        <w:b w:val="0"/>
        <w:sz w:val="28"/>
        <w:szCs w:val="28"/>
      </w:rPr>
    </w:lvl>
    <w:lvl w:ilvl="2">
      <w:start w:val="1"/>
      <w:numFmt w:val="lowerRoman"/>
      <w:lvlText w:val="%3."/>
      <w:lvlJc w:val="right"/>
      <w:pPr>
        <w:ind w:left="4992" w:hanging="180"/>
      </w:pPr>
    </w:lvl>
    <w:lvl w:ilvl="3">
      <w:start w:val="1"/>
      <w:numFmt w:val="decimal"/>
      <w:lvlText w:val="%4."/>
      <w:lvlJc w:val="left"/>
      <w:pPr>
        <w:ind w:left="5712" w:hanging="360"/>
      </w:pPr>
    </w:lvl>
    <w:lvl w:ilvl="4">
      <w:start w:val="1"/>
      <w:numFmt w:val="lowerLetter"/>
      <w:lvlText w:val="%5."/>
      <w:lvlJc w:val="left"/>
      <w:pPr>
        <w:ind w:left="6432" w:hanging="360"/>
      </w:pPr>
    </w:lvl>
    <w:lvl w:ilvl="5">
      <w:start w:val="1"/>
      <w:numFmt w:val="lowerRoman"/>
      <w:lvlText w:val="%6."/>
      <w:lvlJc w:val="right"/>
      <w:pPr>
        <w:ind w:left="7152" w:hanging="180"/>
      </w:pPr>
    </w:lvl>
    <w:lvl w:ilvl="6">
      <w:start w:val="1"/>
      <w:numFmt w:val="decimal"/>
      <w:lvlText w:val="%7."/>
      <w:lvlJc w:val="left"/>
      <w:pPr>
        <w:ind w:left="7872" w:hanging="360"/>
      </w:pPr>
    </w:lvl>
    <w:lvl w:ilvl="7">
      <w:start w:val="1"/>
      <w:numFmt w:val="lowerLetter"/>
      <w:lvlText w:val="%8."/>
      <w:lvlJc w:val="left"/>
      <w:pPr>
        <w:ind w:left="8592" w:hanging="360"/>
      </w:pPr>
    </w:lvl>
    <w:lvl w:ilvl="8">
      <w:start w:val="1"/>
      <w:numFmt w:val="lowerRoman"/>
      <w:lvlText w:val="%9."/>
      <w:lvlJc w:val="right"/>
      <w:pPr>
        <w:ind w:left="9312" w:hanging="180"/>
      </w:pPr>
    </w:lvl>
  </w:abstractNum>
  <w:abstractNum w:abstractNumId="9" w15:restartNumberingAfterBreak="0">
    <w:nsid w:val="13735F94"/>
    <w:multiLevelType w:val="multilevel"/>
    <w:tmpl w:val="E180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6044C"/>
    <w:multiLevelType w:val="multilevel"/>
    <w:tmpl w:val="30EC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2"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FF32742"/>
    <w:multiLevelType w:val="multilevel"/>
    <w:tmpl w:val="8962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937B6E"/>
    <w:multiLevelType w:val="multilevel"/>
    <w:tmpl w:val="F3F4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A0663"/>
    <w:multiLevelType w:val="hybridMultilevel"/>
    <w:tmpl w:val="9BF23770"/>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9"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F35677"/>
    <w:multiLevelType w:val="hybridMultilevel"/>
    <w:tmpl w:val="65B2DBE8"/>
    <w:lvl w:ilvl="0" w:tplc="D7D6E00E">
      <w:start w:val="1"/>
      <w:numFmt w:val="decimal"/>
      <w:lvlText w:val="%1."/>
      <w:lvlJc w:val="left"/>
      <w:pPr>
        <w:ind w:left="4043" w:hanging="360"/>
      </w:pPr>
      <w:rPr>
        <w:rFonts w:ascii="Times New Roman" w:eastAsiaTheme="minorHAnsi" w:hAnsi="Times New Roman" w:cs="Calibri"/>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25" w15:restartNumberingAfterBreak="0">
    <w:nsid w:val="5D3D28CF"/>
    <w:multiLevelType w:val="multilevel"/>
    <w:tmpl w:val="767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5F285E"/>
    <w:multiLevelType w:val="hybridMultilevel"/>
    <w:tmpl w:val="B6A8FD74"/>
    <w:lvl w:ilvl="0" w:tplc="04190011">
      <w:start w:val="1"/>
      <w:numFmt w:val="decimal"/>
      <w:lvlText w:val="%1)"/>
      <w:lvlJc w:val="left"/>
      <w:pPr>
        <w:ind w:left="1170" w:hanging="360"/>
      </w:pPr>
    </w:lvl>
    <w:lvl w:ilvl="1" w:tplc="04190019">
      <w:start w:val="1"/>
      <w:numFmt w:val="lowerLetter"/>
      <w:lvlText w:val="%2."/>
      <w:lvlJc w:val="left"/>
      <w:pPr>
        <w:ind w:left="1890" w:hanging="360"/>
      </w:pPr>
    </w:lvl>
    <w:lvl w:ilvl="2" w:tplc="0419001B">
      <w:start w:val="1"/>
      <w:numFmt w:val="lowerRoman"/>
      <w:lvlText w:val="%3."/>
      <w:lvlJc w:val="right"/>
      <w:pPr>
        <w:ind w:left="2610" w:hanging="180"/>
      </w:pPr>
    </w:lvl>
    <w:lvl w:ilvl="3" w:tplc="0419000F">
      <w:start w:val="1"/>
      <w:numFmt w:val="decimal"/>
      <w:lvlText w:val="%4."/>
      <w:lvlJc w:val="left"/>
      <w:pPr>
        <w:ind w:left="3330" w:hanging="360"/>
      </w:pPr>
    </w:lvl>
    <w:lvl w:ilvl="4" w:tplc="04190019">
      <w:start w:val="1"/>
      <w:numFmt w:val="lowerLetter"/>
      <w:lvlText w:val="%5."/>
      <w:lvlJc w:val="left"/>
      <w:pPr>
        <w:ind w:left="4050" w:hanging="360"/>
      </w:pPr>
    </w:lvl>
    <w:lvl w:ilvl="5" w:tplc="0419001B">
      <w:start w:val="1"/>
      <w:numFmt w:val="lowerRoman"/>
      <w:lvlText w:val="%6."/>
      <w:lvlJc w:val="right"/>
      <w:pPr>
        <w:ind w:left="4770" w:hanging="180"/>
      </w:pPr>
    </w:lvl>
    <w:lvl w:ilvl="6" w:tplc="0419000F">
      <w:start w:val="1"/>
      <w:numFmt w:val="decimal"/>
      <w:lvlText w:val="%7."/>
      <w:lvlJc w:val="left"/>
      <w:pPr>
        <w:ind w:left="5490" w:hanging="360"/>
      </w:pPr>
    </w:lvl>
    <w:lvl w:ilvl="7" w:tplc="04190019">
      <w:start w:val="1"/>
      <w:numFmt w:val="lowerLetter"/>
      <w:lvlText w:val="%8."/>
      <w:lvlJc w:val="left"/>
      <w:pPr>
        <w:ind w:left="6210" w:hanging="360"/>
      </w:pPr>
    </w:lvl>
    <w:lvl w:ilvl="8" w:tplc="0419001B">
      <w:start w:val="1"/>
      <w:numFmt w:val="lowerRoman"/>
      <w:lvlText w:val="%9."/>
      <w:lvlJc w:val="right"/>
      <w:pPr>
        <w:ind w:left="6930" w:hanging="180"/>
      </w:pPr>
    </w:lvl>
  </w:abstractNum>
  <w:abstractNum w:abstractNumId="27"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8"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0B0943"/>
    <w:multiLevelType w:val="hybridMultilevel"/>
    <w:tmpl w:val="AABA3508"/>
    <w:lvl w:ilvl="0" w:tplc="BE32380C">
      <w:start w:val="1"/>
      <w:numFmt w:val="decimal"/>
      <w:lvlText w:val="%1."/>
      <w:lvlJc w:val="left"/>
      <w:pPr>
        <w:ind w:left="4043"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32" w15:restartNumberingAfterBreak="0">
    <w:nsid w:val="6A685E6A"/>
    <w:multiLevelType w:val="multilevel"/>
    <w:tmpl w:val="4B8E0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76835C6"/>
    <w:multiLevelType w:val="hybridMultilevel"/>
    <w:tmpl w:val="4B2060B4"/>
    <w:lvl w:ilvl="0" w:tplc="14928884">
      <w:start w:val="1"/>
      <w:numFmt w:val="decimal"/>
      <w:lvlText w:val="%1."/>
      <w:lvlJc w:val="left"/>
      <w:pPr>
        <w:ind w:left="4272"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5"/>
  </w:num>
  <w:num w:numId="3">
    <w:abstractNumId w:val="12"/>
  </w:num>
  <w:num w:numId="4">
    <w:abstractNumId w:val="1"/>
  </w:num>
  <w:num w:numId="5">
    <w:abstractNumId w:val="19"/>
  </w:num>
  <w:num w:numId="6">
    <w:abstractNumId w:val="5"/>
  </w:num>
  <w:num w:numId="7">
    <w:abstractNumId w:val="16"/>
  </w:num>
  <w:num w:numId="8">
    <w:abstractNumId w:val="31"/>
  </w:num>
  <w:num w:numId="9">
    <w:abstractNumId w:val="0"/>
  </w:num>
  <w:num w:numId="10">
    <w:abstractNumId w:val="29"/>
  </w:num>
  <w:num w:numId="11">
    <w:abstractNumId w:val="14"/>
  </w:num>
  <w:num w:numId="12">
    <w:abstractNumId w:val="18"/>
  </w:num>
  <w:num w:numId="13">
    <w:abstractNumId w:val="13"/>
  </w:num>
  <w:num w:numId="14">
    <w:abstractNumId w:val="13"/>
    <w:lvlOverride w:ilvl="0">
      <w:startOverride w:val="1"/>
    </w:lvlOverride>
  </w:num>
  <w:num w:numId="15">
    <w:abstractNumId w:val="22"/>
  </w:num>
  <w:num w:numId="16">
    <w:abstractNumId w:val="20"/>
  </w:num>
  <w:num w:numId="17">
    <w:abstractNumId w:val="4"/>
  </w:num>
  <w:num w:numId="18">
    <w:abstractNumId w:val="27"/>
  </w:num>
  <w:num w:numId="19">
    <w:abstractNumId w:val="11"/>
  </w:num>
  <w:num w:numId="20">
    <w:abstractNumId w:val="21"/>
  </w:num>
  <w:num w:numId="21">
    <w:abstractNumId w:val="23"/>
  </w:num>
  <w:num w:numId="22">
    <w:abstractNumId w:val="33"/>
  </w:num>
  <w:num w:numId="23">
    <w:abstractNumId w:val="28"/>
  </w:num>
  <w:num w:numId="24">
    <w:abstractNumId w:val="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0"/>
  </w:num>
  <w:num w:numId="28">
    <w:abstractNumId w:val="15"/>
  </w:num>
  <w:num w:numId="29">
    <w:abstractNumId w:val="9"/>
  </w:num>
  <w:num w:numId="30">
    <w:abstractNumId w:val="32"/>
  </w:num>
  <w:num w:numId="31">
    <w:abstractNumId w:val="25"/>
  </w:num>
  <w:num w:numId="32">
    <w:abstractNumId w:val="3"/>
  </w:num>
  <w:num w:numId="33">
    <w:abstractNumId w:val="17"/>
  </w:num>
  <w:num w:numId="34">
    <w:abstractNumId w:val="10"/>
  </w:num>
  <w:num w:numId="35">
    <w:abstractNumId w:val="26"/>
  </w:num>
  <w:num w:numId="36">
    <w:abstractNumId w:val="24"/>
  </w:num>
  <w:num w:numId="37">
    <w:abstractNumId w:val="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A2D3A"/>
    <w:rsid w:val="00003E51"/>
    <w:rsid w:val="000120EB"/>
    <w:rsid w:val="0001409A"/>
    <w:rsid w:val="00015058"/>
    <w:rsid w:val="00024876"/>
    <w:rsid w:val="00027C8C"/>
    <w:rsid w:val="0005464A"/>
    <w:rsid w:val="00063B6C"/>
    <w:rsid w:val="00063D02"/>
    <w:rsid w:val="0006790A"/>
    <w:rsid w:val="00093E85"/>
    <w:rsid w:val="000A1F13"/>
    <w:rsid w:val="000A2D3A"/>
    <w:rsid w:val="000B055C"/>
    <w:rsid w:val="000B7FBD"/>
    <w:rsid w:val="000C642A"/>
    <w:rsid w:val="000C75BE"/>
    <w:rsid w:val="000F5374"/>
    <w:rsid w:val="000F67AB"/>
    <w:rsid w:val="000F7BAB"/>
    <w:rsid w:val="001033CE"/>
    <w:rsid w:val="00103C03"/>
    <w:rsid w:val="001077C9"/>
    <w:rsid w:val="00114CF1"/>
    <w:rsid w:val="00116707"/>
    <w:rsid w:val="00121590"/>
    <w:rsid w:val="00121EEB"/>
    <w:rsid w:val="00124147"/>
    <w:rsid w:val="00132DD9"/>
    <w:rsid w:val="00156937"/>
    <w:rsid w:val="001570D2"/>
    <w:rsid w:val="00174A38"/>
    <w:rsid w:val="0017604D"/>
    <w:rsid w:val="001769EA"/>
    <w:rsid w:val="00177B10"/>
    <w:rsid w:val="00193C3C"/>
    <w:rsid w:val="001A68D6"/>
    <w:rsid w:val="001B0769"/>
    <w:rsid w:val="001B1295"/>
    <w:rsid w:val="001C3E73"/>
    <w:rsid w:val="001C5771"/>
    <w:rsid w:val="00200E96"/>
    <w:rsid w:val="00204716"/>
    <w:rsid w:val="00206208"/>
    <w:rsid w:val="002072F8"/>
    <w:rsid w:val="00210FBB"/>
    <w:rsid w:val="00226FC0"/>
    <w:rsid w:val="00241B6E"/>
    <w:rsid w:val="002431BA"/>
    <w:rsid w:val="00245CB2"/>
    <w:rsid w:val="00246CD2"/>
    <w:rsid w:val="00263435"/>
    <w:rsid w:val="00266DC9"/>
    <w:rsid w:val="00267694"/>
    <w:rsid w:val="002776DB"/>
    <w:rsid w:val="00282B81"/>
    <w:rsid w:val="00286939"/>
    <w:rsid w:val="002A1068"/>
    <w:rsid w:val="002B1509"/>
    <w:rsid w:val="002B6D9E"/>
    <w:rsid w:val="002D2450"/>
    <w:rsid w:val="002E776B"/>
    <w:rsid w:val="002E79EF"/>
    <w:rsid w:val="002F274F"/>
    <w:rsid w:val="002F4243"/>
    <w:rsid w:val="002F440D"/>
    <w:rsid w:val="002F6944"/>
    <w:rsid w:val="00301E61"/>
    <w:rsid w:val="00304630"/>
    <w:rsid w:val="00321EA9"/>
    <w:rsid w:val="0032237A"/>
    <w:rsid w:val="00337F36"/>
    <w:rsid w:val="003575B1"/>
    <w:rsid w:val="00366C9A"/>
    <w:rsid w:val="00381E55"/>
    <w:rsid w:val="00383D70"/>
    <w:rsid w:val="00384055"/>
    <w:rsid w:val="00385675"/>
    <w:rsid w:val="00394094"/>
    <w:rsid w:val="003B5BFF"/>
    <w:rsid w:val="003D0CAB"/>
    <w:rsid w:val="003D34A7"/>
    <w:rsid w:val="003D5AA5"/>
    <w:rsid w:val="003F49A8"/>
    <w:rsid w:val="004315BA"/>
    <w:rsid w:val="00461D88"/>
    <w:rsid w:val="00465959"/>
    <w:rsid w:val="004706F5"/>
    <w:rsid w:val="00487B5B"/>
    <w:rsid w:val="004B38B7"/>
    <w:rsid w:val="004C1C18"/>
    <w:rsid w:val="004C37D6"/>
    <w:rsid w:val="004D3C21"/>
    <w:rsid w:val="004F332F"/>
    <w:rsid w:val="0050276E"/>
    <w:rsid w:val="0051091C"/>
    <w:rsid w:val="00512593"/>
    <w:rsid w:val="00514158"/>
    <w:rsid w:val="005325D3"/>
    <w:rsid w:val="00537245"/>
    <w:rsid w:val="005437D5"/>
    <w:rsid w:val="0055059D"/>
    <w:rsid w:val="005569BE"/>
    <w:rsid w:val="00560D5A"/>
    <w:rsid w:val="00565F7B"/>
    <w:rsid w:val="00584F55"/>
    <w:rsid w:val="005927A6"/>
    <w:rsid w:val="005A2709"/>
    <w:rsid w:val="005A491D"/>
    <w:rsid w:val="005B1205"/>
    <w:rsid w:val="005B59F8"/>
    <w:rsid w:val="005B67ED"/>
    <w:rsid w:val="005C0661"/>
    <w:rsid w:val="005C0C20"/>
    <w:rsid w:val="005D1EC0"/>
    <w:rsid w:val="00603C9D"/>
    <w:rsid w:val="00612A9C"/>
    <w:rsid w:val="00613C65"/>
    <w:rsid w:val="00617BDC"/>
    <w:rsid w:val="00624642"/>
    <w:rsid w:val="00642A87"/>
    <w:rsid w:val="00652E6B"/>
    <w:rsid w:val="00655D0A"/>
    <w:rsid w:val="00664D87"/>
    <w:rsid w:val="00666DC0"/>
    <w:rsid w:val="00670080"/>
    <w:rsid w:val="00684792"/>
    <w:rsid w:val="006A0D05"/>
    <w:rsid w:val="006A17C6"/>
    <w:rsid w:val="006A72D1"/>
    <w:rsid w:val="006B4E35"/>
    <w:rsid w:val="006B6E51"/>
    <w:rsid w:val="006C016B"/>
    <w:rsid w:val="006C3F0C"/>
    <w:rsid w:val="006C6D9C"/>
    <w:rsid w:val="006D4A2F"/>
    <w:rsid w:val="006D7715"/>
    <w:rsid w:val="006E7F83"/>
    <w:rsid w:val="006F29E1"/>
    <w:rsid w:val="00713C79"/>
    <w:rsid w:val="007332A4"/>
    <w:rsid w:val="00734027"/>
    <w:rsid w:val="00734F68"/>
    <w:rsid w:val="00736240"/>
    <w:rsid w:val="007447C5"/>
    <w:rsid w:val="007543E8"/>
    <w:rsid w:val="00765579"/>
    <w:rsid w:val="00765982"/>
    <w:rsid w:val="0078394F"/>
    <w:rsid w:val="00791232"/>
    <w:rsid w:val="00794B5D"/>
    <w:rsid w:val="007C2C36"/>
    <w:rsid w:val="007C75B4"/>
    <w:rsid w:val="007D0076"/>
    <w:rsid w:val="007F15FD"/>
    <w:rsid w:val="007F4DE5"/>
    <w:rsid w:val="0080180B"/>
    <w:rsid w:val="00855C11"/>
    <w:rsid w:val="00870FC1"/>
    <w:rsid w:val="008731B0"/>
    <w:rsid w:val="00877E9C"/>
    <w:rsid w:val="008916E1"/>
    <w:rsid w:val="00896013"/>
    <w:rsid w:val="00897C90"/>
    <w:rsid w:val="008D5510"/>
    <w:rsid w:val="008D6384"/>
    <w:rsid w:val="008D776A"/>
    <w:rsid w:val="008E5394"/>
    <w:rsid w:val="008E7CAC"/>
    <w:rsid w:val="008F17AF"/>
    <w:rsid w:val="009008B2"/>
    <w:rsid w:val="00900E1A"/>
    <w:rsid w:val="0090128C"/>
    <w:rsid w:val="00907900"/>
    <w:rsid w:val="0091595B"/>
    <w:rsid w:val="009219FE"/>
    <w:rsid w:val="00927768"/>
    <w:rsid w:val="0095796D"/>
    <w:rsid w:val="00962CCD"/>
    <w:rsid w:val="009710A2"/>
    <w:rsid w:val="00972C1F"/>
    <w:rsid w:val="00982C30"/>
    <w:rsid w:val="009A1496"/>
    <w:rsid w:val="009A442B"/>
    <w:rsid w:val="009B01A1"/>
    <w:rsid w:val="009B16D3"/>
    <w:rsid w:val="009C4B2C"/>
    <w:rsid w:val="009C5AF7"/>
    <w:rsid w:val="009C7EFC"/>
    <w:rsid w:val="009D3498"/>
    <w:rsid w:val="009D3CFA"/>
    <w:rsid w:val="009D548B"/>
    <w:rsid w:val="009E4E27"/>
    <w:rsid w:val="00A114A8"/>
    <w:rsid w:val="00A41230"/>
    <w:rsid w:val="00A442D4"/>
    <w:rsid w:val="00A51EEF"/>
    <w:rsid w:val="00A53DDA"/>
    <w:rsid w:val="00A578DC"/>
    <w:rsid w:val="00A60596"/>
    <w:rsid w:val="00A81CE1"/>
    <w:rsid w:val="00A82FB1"/>
    <w:rsid w:val="00A962CF"/>
    <w:rsid w:val="00AC2583"/>
    <w:rsid w:val="00AD3431"/>
    <w:rsid w:val="00AF32C3"/>
    <w:rsid w:val="00AF7D78"/>
    <w:rsid w:val="00B22802"/>
    <w:rsid w:val="00B357BB"/>
    <w:rsid w:val="00B438D0"/>
    <w:rsid w:val="00B50D17"/>
    <w:rsid w:val="00B55347"/>
    <w:rsid w:val="00B60138"/>
    <w:rsid w:val="00B606C1"/>
    <w:rsid w:val="00B612C2"/>
    <w:rsid w:val="00B70994"/>
    <w:rsid w:val="00B7619D"/>
    <w:rsid w:val="00B80976"/>
    <w:rsid w:val="00B86627"/>
    <w:rsid w:val="00B90589"/>
    <w:rsid w:val="00B951FA"/>
    <w:rsid w:val="00B97A9F"/>
    <w:rsid w:val="00BC1A0A"/>
    <w:rsid w:val="00BC43FF"/>
    <w:rsid w:val="00BD26F8"/>
    <w:rsid w:val="00BE0E18"/>
    <w:rsid w:val="00BE7E42"/>
    <w:rsid w:val="00BF182A"/>
    <w:rsid w:val="00BF1BAD"/>
    <w:rsid w:val="00BF3481"/>
    <w:rsid w:val="00C14C24"/>
    <w:rsid w:val="00C22FBA"/>
    <w:rsid w:val="00C269AC"/>
    <w:rsid w:val="00C41519"/>
    <w:rsid w:val="00C51111"/>
    <w:rsid w:val="00C52CD8"/>
    <w:rsid w:val="00C56A3D"/>
    <w:rsid w:val="00C637D4"/>
    <w:rsid w:val="00C723DF"/>
    <w:rsid w:val="00C750C8"/>
    <w:rsid w:val="00C76A98"/>
    <w:rsid w:val="00C7791D"/>
    <w:rsid w:val="00C826A4"/>
    <w:rsid w:val="00C856DA"/>
    <w:rsid w:val="00C91569"/>
    <w:rsid w:val="00C95964"/>
    <w:rsid w:val="00CA4908"/>
    <w:rsid w:val="00CA5BB1"/>
    <w:rsid w:val="00CA6860"/>
    <w:rsid w:val="00CA7C6A"/>
    <w:rsid w:val="00CC5DA8"/>
    <w:rsid w:val="00CC661C"/>
    <w:rsid w:val="00D01A80"/>
    <w:rsid w:val="00D0621A"/>
    <w:rsid w:val="00D101DC"/>
    <w:rsid w:val="00D16856"/>
    <w:rsid w:val="00D34C2A"/>
    <w:rsid w:val="00D4535D"/>
    <w:rsid w:val="00D56B9E"/>
    <w:rsid w:val="00D60270"/>
    <w:rsid w:val="00D619B3"/>
    <w:rsid w:val="00D70BE9"/>
    <w:rsid w:val="00D85DEE"/>
    <w:rsid w:val="00D92133"/>
    <w:rsid w:val="00D93F8A"/>
    <w:rsid w:val="00DA2183"/>
    <w:rsid w:val="00DC4CE5"/>
    <w:rsid w:val="00DD061B"/>
    <w:rsid w:val="00E1593D"/>
    <w:rsid w:val="00E30357"/>
    <w:rsid w:val="00E345D7"/>
    <w:rsid w:val="00E62242"/>
    <w:rsid w:val="00E664F3"/>
    <w:rsid w:val="00E855CF"/>
    <w:rsid w:val="00E866B3"/>
    <w:rsid w:val="00EA33D7"/>
    <w:rsid w:val="00ED20BF"/>
    <w:rsid w:val="00ED4349"/>
    <w:rsid w:val="00ED632F"/>
    <w:rsid w:val="00EE0BF5"/>
    <w:rsid w:val="00EE15AE"/>
    <w:rsid w:val="00EF18DF"/>
    <w:rsid w:val="00F1081A"/>
    <w:rsid w:val="00F1458D"/>
    <w:rsid w:val="00F3565B"/>
    <w:rsid w:val="00F359B0"/>
    <w:rsid w:val="00F43E20"/>
    <w:rsid w:val="00F53F22"/>
    <w:rsid w:val="00F54325"/>
    <w:rsid w:val="00F56F54"/>
    <w:rsid w:val="00F61073"/>
    <w:rsid w:val="00F7100D"/>
    <w:rsid w:val="00F779CE"/>
    <w:rsid w:val="00FA5A17"/>
    <w:rsid w:val="00FA6856"/>
    <w:rsid w:val="00FC0591"/>
    <w:rsid w:val="00FC1DBD"/>
    <w:rsid w:val="00FC2C56"/>
    <w:rsid w:val="00FC3CAB"/>
    <w:rsid w:val="00FC6497"/>
    <w:rsid w:val="00FC7655"/>
    <w:rsid w:val="00FD29A1"/>
    <w:rsid w:val="00FD6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6F429"/>
  <w15:docId w15:val="{E5960F64-8F01-4203-939E-0784C7CF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630"/>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Заголовок Знак"/>
    <w:basedOn w:val="a0"/>
    <w:link w:val="af9"/>
    <w:uiPriority w:val="10"/>
    <w:rsid w:val="006B6E51"/>
    <w:rPr>
      <w:rFonts w:eastAsia="Times New Roman" w:cs="Times New Roman"/>
      <w:b/>
      <w:lang w:eastAsia="ru-RU"/>
    </w:rPr>
  </w:style>
  <w:style w:type="character" w:styleId="afb">
    <w:name w:val="Strong"/>
    <w:basedOn w:val="a0"/>
    <w:uiPriority w:val="22"/>
    <w:qFormat/>
    <w:rsid w:val="00F3565B"/>
    <w:rPr>
      <w:b/>
      <w:bCs/>
    </w:rPr>
  </w:style>
  <w:style w:type="paragraph" w:customStyle="1" w:styleId="consplusnormal0">
    <w:name w:val="consplusnormal"/>
    <w:basedOn w:val="a"/>
    <w:rsid w:val="007332A4"/>
    <w:pPr>
      <w:spacing w:before="100" w:beforeAutospacing="1" w:after="100" w:afterAutospacing="1" w:line="240" w:lineRule="auto"/>
    </w:pPr>
    <w:rPr>
      <w:rFonts w:eastAsia="Times New Roman" w:cs="Times New Roman"/>
      <w:sz w:val="24"/>
      <w:szCs w:val="24"/>
      <w:lang w:eastAsia="ru-RU"/>
    </w:rPr>
  </w:style>
  <w:style w:type="table" w:styleId="afc">
    <w:name w:val="Table Grid"/>
    <w:basedOn w:val="a1"/>
    <w:uiPriority w:val="59"/>
    <w:rsid w:val="005C0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1068">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89028828">
      <w:bodyDiv w:val="1"/>
      <w:marLeft w:val="0"/>
      <w:marRight w:val="0"/>
      <w:marTop w:val="0"/>
      <w:marBottom w:val="0"/>
      <w:divBdr>
        <w:top w:val="none" w:sz="0" w:space="0" w:color="auto"/>
        <w:left w:val="none" w:sz="0" w:space="0" w:color="auto"/>
        <w:bottom w:val="none" w:sz="0" w:space="0" w:color="auto"/>
        <w:right w:val="none" w:sz="0" w:space="0" w:color="auto"/>
      </w:divBdr>
    </w:div>
    <w:div w:id="197938652">
      <w:bodyDiv w:val="1"/>
      <w:marLeft w:val="0"/>
      <w:marRight w:val="0"/>
      <w:marTop w:val="0"/>
      <w:marBottom w:val="0"/>
      <w:divBdr>
        <w:top w:val="none" w:sz="0" w:space="0" w:color="auto"/>
        <w:left w:val="none" w:sz="0" w:space="0" w:color="auto"/>
        <w:bottom w:val="none" w:sz="0" w:space="0" w:color="auto"/>
        <w:right w:val="none" w:sz="0" w:space="0" w:color="auto"/>
      </w:divBdr>
      <w:divsChild>
        <w:div w:id="1572500512">
          <w:marLeft w:val="0"/>
          <w:marRight w:val="0"/>
          <w:marTop w:val="121"/>
          <w:marBottom w:val="0"/>
          <w:divBdr>
            <w:top w:val="none" w:sz="0" w:space="0" w:color="auto"/>
            <w:left w:val="none" w:sz="0" w:space="0" w:color="auto"/>
            <w:bottom w:val="none" w:sz="0" w:space="0" w:color="auto"/>
            <w:right w:val="none" w:sz="0" w:space="0" w:color="auto"/>
          </w:divBdr>
        </w:div>
      </w:divsChild>
    </w:div>
    <w:div w:id="212231061">
      <w:bodyDiv w:val="1"/>
      <w:marLeft w:val="0"/>
      <w:marRight w:val="0"/>
      <w:marTop w:val="0"/>
      <w:marBottom w:val="0"/>
      <w:divBdr>
        <w:top w:val="none" w:sz="0" w:space="0" w:color="auto"/>
        <w:left w:val="none" w:sz="0" w:space="0" w:color="auto"/>
        <w:bottom w:val="none" w:sz="0" w:space="0" w:color="auto"/>
        <w:right w:val="none" w:sz="0" w:space="0" w:color="auto"/>
      </w:divBdr>
    </w:div>
    <w:div w:id="214322373">
      <w:bodyDiv w:val="1"/>
      <w:marLeft w:val="0"/>
      <w:marRight w:val="0"/>
      <w:marTop w:val="0"/>
      <w:marBottom w:val="0"/>
      <w:divBdr>
        <w:top w:val="none" w:sz="0" w:space="0" w:color="auto"/>
        <w:left w:val="none" w:sz="0" w:space="0" w:color="auto"/>
        <w:bottom w:val="none" w:sz="0" w:space="0" w:color="auto"/>
        <w:right w:val="none" w:sz="0" w:space="0" w:color="auto"/>
      </w:divBdr>
      <w:divsChild>
        <w:div w:id="13700547">
          <w:marLeft w:val="0"/>
          <w:marRight w:val="0"/>
          <w:marTop w:val="121"/>
          <w:marBottom w:val="0"/>
          <w:divBdr>
            <w:top w:val="none" w:sz="0" w:space="0" w:color="auto"/>
            <w:left w:val="none" w:sz="0" w:space="0" w:color="auto"/>
            <w:bottom w:val="none" w:sz="0" w:space="0" w:color="auto"/>
            <w:right w:val="none" w:sz="0" w:space="0" w:color="auto"/>
          </w:divBdr>
        </w:div>
      </w:divsChild>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18268072">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38391120">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6998945">
      <w:bodyDiv w:val="1"/>
      <w:marLeft w:val="0"/>
      <w:marRight w:val="0"/>
      <w:marTop w:val="0"/>
      <w:marBottom w:val="0"/>
      <w:divBdr>
        <w:top w:val="none" w:sz="0" w:space="0" w:color="auto"/>
        <w:left w:val="none" w:sz="0" w:space="0" w:color="auto"/>
        <w:bottom w:val="none" w:sz="0" w:space="0" w:color="auto"/>
        <w:right w:val="none" w:sz="0" w:space="0" w:color="auto"/>
      </w:divBdr>
    </w:div>
    <w:div w:id="485783054">
      <w:bodyDiv w:val="1"/>
      <w:marLeft w:val="0"/>
      <w:marRight w:val="0"/>
      <w:marTop w:val="0"/>
      <w:marBottom w:val="0"/>
      <w:divBdr>
        <w:top w:val="none" w:sz="0" w:space="0" w:color="auto"/>
        <w:left w:val="none" w:sz="0" w:space="0" w:color="auto"/>
        <w:bottom w:val="none" w:sz="0" w:space="0" w:color="auto"/>
        <w:right w:val="none" w:sz="0" w:space="0" w:color="auto"/>
      </w:divBdr>
      <w:divsChild>
        <w:div w:id="1137065338">
          <w:marLeft w:val="0"/>
          <w:marRight w:val="0"/>
          <w:marTop w:val="121"/>
          <w:marBottom w:val="0"/>
          <w:divBdr>
            <w:top w:val="none" w:sz="0" w:space="0" w:color="auto"/>
            <w:left w:val="none" w:sz="0" w:space="0" w:color="auto"/>
            <w:bottom w:val="none" w:sz="0" w:space="0" w:color="auto"/>
            <w:right w:val="none" w:sz="0" w:space="0" w:color="auto"/>
          </w:divBdr>
        </w:div>
      </w:divsChild>
    </w:div>
    <w:div w:id="494565278">
      <w:bodyDiv w:val="1"/>
      <w:marLeft w:val="0"/>
      <w:marRight w:val="0"/>
      <w:marTop w:val="0"/>
      <w:marBottom w:val="0"/>
      <w:divBdr>
        <w:top w:val="none" w:sz="0" w:space="0" w:color="auto"/>
        <w:left w:val="none" w:sz="0" w:space="0" w:color="auto"/>
        <w:bottom w:val="none" w:sz="0" w:space="0" w:color="auto"/>
        <w:right w:val="none" w:sz="0" w:space="0" w:color="auto"/>
      </w:divBdr>
    </w:div>
    <w:div w:id="523329635">
      <w:bodyDiv w:val="1"/>
      <w:marLeft w:val="0"/>
      <w:marRight w:val="0"/>
      <w:marTop w:val="0"/>
      <w:marBottom w:val="0"/>
      <w:divBdr>
        <w:top w:val="none" w:sz="0" w:space="0" w:color="auto"/>
        <w:left w:val="none" w:sz="0" w:space="0" w:color="auto"/>
        <w:bottom w:val="none" w:sz="0" w:space="0" w:color="auto"/>
        <w:right w:val="none" w:sz="0" w:space="0" w:color="auto"/>
      </w:divBdr>
    </w:div>
    <w:div w:id="545337459">
      <w:bodyDiv w:val="1"/>
      <w:marLeft w:val="0"/>
      <w:marRight w:val="0"/>
      <w:marTop w:val="0"/>
      <w:marBottom w:val="0"/>
      <w:divBdr>
        <w:top w:val="none" w:sz="0" w:space="0" w:color="auto"/>
        <w:left w:val="none" w:sz="0" w:space="0" w:color="auto"/>
        <w:bottom w:val="none" w:sz="0" w:space="0" w:color="auto"/>
        <w:right w:val="none" w:sz="0" w:space="0" w:color="auto"/>
      </w:divBdr>
    </w:div>
    <w:div w:id="567618245">
      <w:bodyDiv w:val="1"/>
      <w:marLeft w:val="0"/>
      <w:marRight w:val="0"/>
      <w:marTop w:val="0"/>
      <w:marBottom w:val="0"/>
      <w:divBdr>
        <w:top w:val="none" w:sz="0" w:space="0" w:color="auto"/>
        <w:left w:val="none" w:sz="0" w:space="0" w:color="auto"/>
        <w:bottom w:val="none" w:sz="0" w:space="0" w:color="auto"/>
        <w:right w:val="none" w:sz="0" w:space="0" w:color="auto"/>
      </w:divBdr>
    </w:div>
    <w:div w:id="627862199">
      <w:bodyDiv w:val="1"/>
      <w:marLeft w:val="0"/>
      <w:marRight w:val="0"/>
      <w:marTop w:val="0"/>
      <w:marBottom w:val="0"/>
      <w:divBdr>
        <w:top w:val="none" w:sz="0" w:space="0" w:color="auto"/>
        <w:left w:val="none" w:sz="0" w:space="0" w:color="auto"/>
        <w:bottom w:val="none" w:sz="0" w:space="0" w:color="auto"/>
        <w:right w:val="none" w:sz="0" w:space="0" w:color="auto"/>
      </w:divBdr>
      <w:divsChild>
        <w:div w:id="981890357">
          <w:marLeft w:val="0"/>
          <w:marRight w:val="0"/>
          <w:marTop w:val="300"/>
          <w:marBottom w:val="300"/>
          <w:divBdr>
            <w:top w:val="dashed" w:sz="6" w:space="15" w:color="991605"/>
            <w:left w:val="dashed" w:sz="6" w:space="29" w:color="991605"/>
            <w:bottom w:val="dashed" w:sz="6" w:space="15" w:color="991605"/>
            <w:right w:val="dashed" w:sz="6" w:space="29" w:color="991605"/>
          </w:divBdr>
        </w:div>
      </w:divsChild>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99161874">
      <w:bodyDiv w:val="1"/>
      <w:marLeft w:val="0"/>
      <w:marRight w:val="0"/>
      <w:marTop w:val="0"/>
      <w:marBottom w:val="0"/>
      <w:divBdr>
        <w:top w:val="none" w:sz="0" w:space="0" w:color="auto"/>
        <w:left w:val="none" w:sz="0" w:space="0" w:color="auto"/>
        <w:bottom w:val="none" w:sz="0" w:space="0" w:color="auto"/>
        <w:right w:val="none" w:sz="0" w:space="0" w:color="auto"/>
      </w:divBdr>
    </w:div>
    <w:div w:id="727806441">
      <w:bodyDiv w:val="1"/>
      <w:marLeft w:val="0"/>
      <w:marRight w:val="0"/>
      <w:marTop w:val="0"/>
      <w:marBottom w:val="0"/>
      <w:divBdr>
        <w:top w:val="none" w:sz="0" w:space="0" w:color="auto"/>
        <w:left w:val="none" w:sz="0" w:space="0" w:color="auto"/>
        <w:bottom w:val="none" w:sz="0" w:space="0" w:color="auto"/>
        <w:right w:val="none" w:sz="0" w:space="0" w:color="auto"/>
      </w:divBdr>
    </w:div>
    <w:div w:id="758913695">
      <w:bodyDiv w:val="1"/>
      <w:marLeft w:val="0"/>
      <w:marRight w:val="0"/>
      <w:marTop w:val="0"/>
      <w:marBottom w:val="0"/>
      <w:divBdr>
        <w:top w:val="none" w:sz="0" w:space="0" w:color="auto"/>
        <w:left w:val="none" w:sz="0" w:space="0" w:color="auto"/>
        <w:bottom w:val="none" w:sz="0" w:space="0" w:color="auto"/>
        <w:right w:val="none" w:sz="0" w:space="0" w:color="auto"/>
      </w:divBdr>
      <w:divsChild>
        <w:div w:id="413432445">
          <w:marLeft w:val="0"/>
          <w:marRight w:val="0"/>
          <w:marTop w:val="121"/>
          <w:marBottom w:val="0"/>
          <w:divBdr>
            <w:top w:val="none" w:sz="0" w:space="0" w:color="auto"/>
            <w:left w:val="none" w:sz="0" w:space="0" w:color="auto"/>
            <w:bottom w:val="none" w:sz="0" w:space="0" w:color="auto"/>
            <w:right w:val="none" w:sz="0" w:space="0" w:color="auto"/>
          </w:divBdr>
        </w:div>
      </w:divsChild>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792796106">
      <w:bodyDiv w:val="1"/>
      <w:marLeft w:val="0"/>
      <w:marRight w:val="0"/>
      <w:marTop w:val="0"/>
      <w:marBottom w:val="0"/>
      <w:divBdr>
        <w:top w:val="none" w:sz="0" w:space="0" w:color="auto"/>
        <w:left w:val="none" w:sz="0" w:space="0" w:color="auto"/>
        <w:bottom w:val="none" w:sz="0" w:space="0" w:color="auto"/>
        <w:right w:val="none" w:sz="0" w:space="0" w:color="auto"/>
      </w:divBdr>
    </w:div>
    <w:div w:id="794173668">
      <w:bodyDiv w:val="1"/>
      <w:marLeft w:val="0"/>
      <w:marRight w:val="0"/>
      <w:marTop w:val="0"/>
      <w:marBottom w:val="0"/>
      <w:divBdr>
        <w:top w:val="none" w:sz="0" w:space="0" w:color="auto"/>
        <w:left w:val="none" w:sz="0" w:space="0" w:color="auto"/>
        <w:bottom w:val="none" w:sz="0" w:space="0" w:color="auto"/>
        <w:right w:val="none" w:sz="0" w:space="0" w:color="auto"/>
      </w:divBdr>
    </w:div>
    <w:div w:id="807630215">
      <w:bodyDiv w:val="1"/>
      <w:marLeft w:val="0"/>
      <w:marRight w:val="0"/>
      <w:marTop w:val="0"/>
      <w:marBottom w:val="0"/>
      <w:divBdr>
        <w:top w:val="none" w:sz="0" w:space="0" w:color="auto"/>
        <w:left w:val="none" w:sz="0" w:space="0" w:color="auto"/>
        <w:bottom w:val="none" w:sz="0" w:space="0" w:color="auto"/>
        <w:right w:val="none" w:sz="0" w:space="0" w:color="auto"/>
      </w:divBdr>
    </w:div>
    <w:div w:id="809400137">
      <w:bodyDiv w:val="1"/>
      <w:marLeft w:val="0"/>
      <w:marRight w:val="0"/>
      <w:marTop w:val="0"/>
      <w:marBottom w:val="0"/>
      <w:divBdr>
        <w:top w:val="none" w:sz="0" w:space="0" w:color="auto"/>
        <w:left w:val="none" w:sz="0" w:space="0" w:color="auto"/>
        <w:bottom w:val="none" w:sz="0" w:space="0" w:color="auto"/>
        <w:right w:val="none" w:sz="0" w:space="0" w:color="auto"/>
      </w:divBdr>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6211409">
      <w:bodyDiv w:val="1"/>
      <w:marLeft w:val="0"/>
      <w:marRight w:val="0"/>
      <w:marTop w:val="0"/>
      <w:marBottom w:val="0"/>
      <w:divBdr>
        <w:top w:val="none" w:sz="0" w:space="0" w:color="auto"/>
        <w:left w:val="none" w:sz="0" w:space="0" w:color="auto"/>
        <w:bottom w:val="none" w:sz="0" w:space="0" w:color="auto"/>
        <w:right w:val="none" w:sz="0" w:space="0" w:color="auto"/>
      </w:divBdr>
      <w:divsChild>
        <w:div w:id="328532250">
          <w:marLeft w:val="0"/>
          <w:marRight w:val="0"/>
          <w:marTop w:val="121"/>
          <w:marBottom w:val="0"/>
          <w:divBdr>
            <w:top w:val="none" w:sz="0" w:space="0" w:color="auto"/>
            <w:left w:val="none" w:sz="0" w:space="0" w:color="auto"/>
            <w:bottom w:val="none" w:sz="0" w:space="0" w:color="auto"/>
            <w:right w:val="none" w:sz="0" w:space="0" w:color="auto"/>
          </w:divBdr>
        </w:div>
        <w:div w:id="1326667741">
          <w:marLeft w:val="0"/>
          <w:marRight w:val="0"/>
          <w:marTop w:val="121"/>
          <w:marBottom w:val="0"/>
          <w:divBdr>
            <w:top w:val="none" w:sz="0" w:space="0" w:color="auto"/>
            <w:left w:val="none" w:sz="0" w:space="0" w:color="auto"/>
            <w:bottom w:val="none" w:sz="0" w:space="0" w:color="auto"/>
            <w:right w:val="none" w:sz="0" w:space="0" w:color="auto"/>
          </w:divBdr>
        </w:div>
        <w:div w:id="1840924303">
          <w:marLeft w:val="0"/>
          <w:marRight w:val="0"/>
          <w:marTop w:val="121"/>
          <w:marBottom w:val="0"/>
          <w:divBdr>
            <w:top w:val="none" w:sz="0" w:space="0" w:color="auto"/>
            <w:left w:val="none" w:sz="0" w:space="0" w:color="auto"/>
            <w:bottom w:val="none" w:sz="0" w:space="0" w:color="auto"/>
            <w:right w:val="none" w:sz="0" w:space="0" w:color="auto"/>
          </w:divBdr>
        </w:div>
        <w:div w:id="1900969817">
          <w:marLeft w:val="0"/>
          <w:marRight w:val="0"/>
          <w:marTop w:val="121"/>
          <w:marBottom w:val="0"/>
          <w:divBdr>
            <w:top w:val="none" w:sz="0" w:space="0" w:color="auto"/>
            <w:left w:val="none" w:sz="0" w:space="0" w:color="auto"/>
            <w:bottom w:val="none" w:sz="0" w:space="0" w:color="auto"/>
            <w:right w:val="none" w:sz="0" w:space="0" w:color="auto"/>
          </w:divBdr>
        </w:div>
        <w:div w:id="574359420">
          <w:marLeft w:val="0"/>
          <w:marRight w:val="0"/>
          <w:marTop w:val="121"/>
          <w:marBottom w:val="0"/>
          <w:divBdr>
            <w:top w:val="none" w:sz="0" w:space="0" w:color="auto"/>
            <w:left w:val="none" w:sz="0" w:space="0" w:color="auto"/>
            <w:bottom w:val="none" w:sz="0" w:space="0" w:color="auto"/>
            <w:right w:val="none" w:sz="0" w:space="0" w:color="auto"/>
          </w:divBdr>
        </w:div>
      </w:divsChild>
    </w:div>
    <w:div w:id="957760557">
      <w:bodyDiv w:val="1"/>
      <w:marLeft w:val="0"/>
      <w:marRight w:val="0"/>
      <w:marTop w:val="0"/>
      <w:marBottom w:val="0"/>
      <w:divBdr>
        <w:top w:val="none" w:sz="0" w:space="0" w:color="auto"/>
        <w:left w:val="none" w:sz="0" w:space="0" w:color="auto"/>
        <w:bottom w:val="none" w:sz="0" w:space="0" w:color="auto"/>
        <w:right w:val="none" w:sz="0" w:space="0" w:color="auto"/>
      </w:divBdr>
    </w:div>
    <w:div w:id="989795424">
      <w:bodyDiv w:val="1"/>
      <w:marLeft w:val="0"/>
      <w:marRight w:val="0"/>
      <w:marTop w:val="0"/>
      <w:marBottom w:val="0"/>
      <w:divBdr>
        <w:top w:val="none" w:sz="0" w:space="0" w:color="auto"/>
        <w:left w:val="none" w:sz="0" w:space="0" w:color="auto"/>
        <w:bottom w:val="none" w:sz="0" w:space="0" w:color="auto"/>
        <w:right w:val="none" w:sz="0" w:space="0" w:color="auto"/>
      </w:divBdr>
    </w:div>
    <w:div w:id="1092161003">
      <w:bodyDiv w:val="1"/>
      <w:marLeft w:val="0"/>
      <w:marRight w:val="0"/>
      <w:marTop w:val="0"/>
      <w:marBottom w:val="0"/>
      <w:divBdr>
        <w:top w:val="none" w:sz="0" w:space="0" w:color="auto"/>
        <w:left w:val="none" w:sz="0" w:space="0" w:color="auto"/>
        <w:bottom w:val="none" w:sz="0" w:space="0" w:color="auto"/>
        <w:right w:val="none" w:sz="0" w:space="0" w:color="auto"/>
      </w:divBdr>
    </w:div>
    <w:div w:id="1117677813">
      <w:bodyDiv w:val="1"/>
      <w:marLeft w:val="0"/>
      <w:marRight w:val="0"/>
      <w:marTop w:val="0"/>
      <w:marBottom w:val="0"/>
      <w:divBdr>
        <w:top w:val="none" w:sz="0" w:space="0" w:color="auto"/>
        <w:left w:val="none" w:sz="0" w:space="0" w:color="auto"/>
        <w:bottom w:val="none" w:sz="0" w:space="0" w:color="auto"/>
        <w:right w:val="none" w:sz="0" w:space="0" w:color="auto"/>
      </w:divBdr>
    </w:div>
    <w:div w:id="1141768894">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233858190">
      <w:bodyDiv w:val="1"/>
      <w:marLeft w:val="0"/>
      <w:marRight w:val="0"/>
      <w:marTop w:val="0"/>
      <w:marBottom w:val="0"/>
      <w:divBdr>
        <w:top w:val="none" w:sz="0" w:space="0" w:color="auto"/>
        <w:left w:val="none" w:sz="0" w:space="0" w:color="auto"/>
        <w:bottom w:val="none" w:sz="0" w:space="0" w:color="auto"/>
        <w:right w:val="none" w:sz="0" w:space="0" w:color="auto"/>
      </w:divBdr>
    </w:div>
    <w:div w:id="1237546505">
      <w:bodyDiv w:val="1"/>
      <w:marLeft w:val="0"/>
      <w:marRight w:val="0"/>
      <w:marTop w:val="0"/>
      <w:marBottom w:val="0"/>
      <w:divBdr>
        <w:top w:val="none" w:sz="0" w:space="0" w:color="auto"/>
        <w:left w:val="none" w:sz="0" w:space="0" w:color="auto"/>
        <w:bottom w:val="none" w:sz="0" w:space="0" w:color="auto"/>
        <w:right w:val="none" w:sz="0" w:space="0" w:color="auto"/>
      </w:divBdr>
      <w:divsChild>
        <w:div w:id="1955748775">
          <w:marLeft w:val="0"/>
          <w:marRight w:val="0"/>
          <w:marTop w:val="121"/>
          <w:marBottom w:val="0"/>
          <w:divBdr>
            <w:top w:val="none" w:sz="0" w:space="0" w:color="auto"/>
            <w:left w:val="none" w:sz="0" w:space="0" w:color="auto"/>
            <w:bottom w:val="none" w:sz="0" w:space="0" w:color="auto"/>
            <w:right w:val="none" w:sz="0" w:space="0" w:color="auto"/>
          </w:divBdr>
        </w:div>
      </w:divsChild>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61277565">
      <w:bodyDiv w:val="1"/>
      <w:marLeft w:val="0"/>
      <w:marRight w:val="0"/>
      <w:marTop w:val="0"/>
      <w:marBottom w:val="0"/>
      <w:divBdr>
        <w:top w:val="none" w:sz="0" w:space="0" w:color="auto"/>
        <w:left w:val="none" w:sz="0" w:space="0" w:color="auto"/>
        <w:bottom w:val="none" w:sz="0" w:space="0" w:color="auto"/>
        <w:right w:val="none" w:sz="0" w:space="0" w:color="auto"/>
      </w:divBdr>
    </w:div>
    <w:div w:id="1365904810">
      <w:bodyDiv w:val="1"/>
      <w:marLeft w:val="0"/>
      <w:marRight w:val="0"/>
      <w:marTop w:val="0"/>
      <w:marBottom w:val="0"/>
      <w:divBdr>
        <w:top w:val="none" w:sz="0" w:space="0" w:color="auto"/>
        <w:left w:val="none" w:sz="0" w:space="0" w:color="auto"/>
        <w:bottom w:val="none" w:sz="0" w:space="0" w:color="auto"/>
        <w:right w:val="none" w:sz="0" w:space="0" w:color="auto"/>
      </w:divBdr>
    </w:div>
    <w:div w:id="1471240022">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27982833">
      <w:bodyDiv w:val="1"/>
      <w:marLeft w:val="0"/>
      <w:marRight w:val="0"/>
      <w:marTop w:val="0"/>
      <w:marBottom w:val="0"/>
      <w:divBdr>
        <w:top w:val="none" w:sz="0" w:space="0" w:color="auto"/>
        <w:left w:val="none" w:sz="0" w:space="0" w:color="auto"/>
        <w:bottom w:val="none" w:sz="0" w:space="0" w:color="auto"/>
        <w:right w:val="none" w:sz="0" w:space="0" w:color="auto"/>
      </w:divBdr>
    </w:div>
    <w:div w:id="1557164733">
      <w:bodyDiv w:val="1"/>
      <w:marLeft w:val="0"/>
      <w:marRight w:val="0"/>
      <w:marTop w:val="0"/>
      <w:marBottom w:val="0"/>
      <w:divBdr>
        <w:top w:val="none" w:sz="0" w:space="0" w:color="auto"/>
        <w:left w:val="none" w:sz="0" w:space="0" w:color="auto"/>
        <w:bottom w:val="none" w:sz="0" w:space="0" w:color="auto"/>
        <w:right w:val="none" w:sz="0" w:space="0" w:color="auto"/>
      </w:divBdr>
    </w:div>
    <w:div w:id="1622347259">
      <w:bodyDiv w:val="1"/>
      <w:marLeft w:val="0"/>
      <w:marRight w:val="0"/>
      <w:marTop w:val="0"/>
      <w:marBottom w:val="0"/>
      <w:divBdr>
        <w:top w:val="none" w:sz="0" w:space="0" w:color="auto"/>
        <w:left w:val="none" w:sz="0" w:space="0" w:color="auto"/>
        <w:bottom w:val="none" w:sz="0" w:space="0" w:color="auto"/>
        <w:right w:val="none" w:sz="0" w:space="0" w:color="auto"/>
      </w:divBdr>
    </w:div>
    <w:div w:id="1627351913">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7834092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39671930">
      <w:bodyDiv w:val="1"/>
      <w:marLeft w:val="0"/>
      <w:marRight w:val="0"/>
      <w:marTop w:val="0"/>
      <w:marBottom w:val="0"/>
      <w:divBdr>
        <w:top w:val="none" w:sz="0" w:space="0" w:color="auto"/>
        <w:left w:val="none" w:sz="0" w:space="0" w:color="auto"/>
        <w:bottom w:val="none" w:sz="0" w:space="0" w:color="auto"/>
        <w:right w:val="none" w:sz="0" w:space="0" w:color="auto"/>
      </w:divBdr>
    </w:div>
    <w:div w:id="1747418689">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80687115">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1557352">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2007048255">
      <w:bodyDiv w:val="1"/>
      <w:marLeft w:val="0"/>
      <w:marRight w:val="0"/>
      <w:marTop w:val="0"/>
      <w:marBottom w:val="0"/>
      <w:divBdr>
        <w:top w:val="none" w:sz="0" w:space="0" w:color="auto"/>
        <w:left w:val="none" w:sz="0" w:space="0" w:color="auto"/>
        <w:bottom w:val="none" w:sz="0" w:space="0" w:color="auto"/>
        <w:right w:val="none" w:sz="0" w:space="0" w:color="auto"/>
      </w:divBdr>
    </w:div>
    <w:div w:id="2021422157">
      <w:bodyDiv w:val="1"/>
      <w:marLeft w:val="0"/>
      <w:marRight w:val="0"/>
      <w:marTop w:val="0"/>
      <w:marBottom w:val="0"/>
      <w:divBdr>
        <w:top w:val="none" w:sz="0" w:space="0" w:color="auto"/>
        <w:left w:val="none" w:sz="0" w:space="0" w:color="auto"/>
        <w:bottom w:val="none" w:sz="0" w:space="0" w:color="auto"/>
        <w:right w:val="none" w:sz="0" w:space="0" w:color="auto"/>
      </w:divBdr>
    </w:div>
    <w:div w:id="2049605366">
      <w:bodyDiv w:val="1"/>
      <w:marLeft w:val="0"/>
      <w:marRight w:val="0"/>
      <w:marTop w:val="0"/>
      <w:marBottom w:val="0"/>
      <w:divBdr>
        <w:top w:val="none" w:sz="0" w:space="0" w:color="auto"/>
        <w:left w:val="none" w:sz="0" w:space="0" w:color="auto"/>
        <w:bottom w:val="none" w:sz="0" w:space="0" w:color="auto"/>
        <w:right w:val="none" w:sz="0" w:space="0" w:color="auto"/>
      </w:divBdr>
      <w:divsChild>
        <w:div w:id="673918018">
          <w:marLeft w:val="0"/>
          <w:marRight w:val="0"/>
          <w:marTop w:val="121"/>
          <w:marBottom w:val="0"/>
          <w:divBdr>
            <w:top w:val="none" w:sz="0" w:space="0" w:color="auto"/>
            <w:left w:val="none" w:sz="0" w:space="0" w:color="auto"/>
            <w:bottom w:val="none" w:sz="0" w:space="0" w:color="auto"/>
            <w:right w:val="none" w:sz="0" w:space="0" w:color="auto"/>
          </w:divBdr>
        </w:div>
      </w:divsChild>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1392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p.ru/index.php?id=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dep.ru/index.php?id=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89F3A-CBD5-4743-A21E-F1B4B923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29</Pages>
  <Words>6669</Words>
  <Characters>38016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kifsin 2012</cp:lastModifiedBy>
  <cp:revision>9</cp:revision>
  <dcterms:created xsi:type="dcterms:W3CDTF">2019-06-30T05:17:00Z</dcterms:created>
  <dcterms:modified xsi:type="dcterms:W3CDTF">2019-07-02T15:08:00Z</dcterms:modified>
</cp:coreProperties>
</file>